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1739"/>
        <w:gridCol w:w="3839"/>
      </w:tblGrid>
      <w:tr w:rsidR="00DC62C3" w:rsidRPr="00C877AC" w:rsidTr="00C877AC">
        <w:trPr>
          <w:trHeight w:val="1608"/>
          <w:jc w:val="center"/>
        </w:trPr>
        <w:tc>
          <w:tcPr>
            <w:tcW w:w="37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62C3" w:rsidRDefault="00DC62C3">
            <w:pPr>
              <w:spacing w:line="300" w:lineRule="auto"/>
              <w:jc w:val="center"/>
              <w:rPr>
                <w:smallCaps/>
              </w:rPr>
            </w:pPr>
            <w:r>
              <w:rPr>
                <w:b/>
                <w:smallCaps/>
              </w:rPr>
              <w:t>Українське товариство</w:t>
            </w:r>
            <w:r>
              <w:rPr>
                <w:b/>
                <w:smallCaps/>
              </w:rPr>
              <w:br/>
              <w:t>генетиків і селекціонерів</w:t>
            </w:r>
            <w:r>
              <w:rPr>
                <w:b/>
                <w:smallCaps/>
              </w:rPr>
              <w:br/>
              <w:t>ім. М.І. Вавилова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2C3" w:rsidRDefault="00604357">
            <w:pPr>
              <w:ind w:left="-76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31240" cy="1031240"/>
                  <wp:effectExtent l="0" t="0" r="0" b="0"/>
                  <wp:docPr id="1" name="Рисунок 1" descr="UTGIS_blank_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TGIS_blank_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62C3" w:rsidRDefault="00DC62C3">
            <w:pPr>
              <w:spacing w:line="300" w:lineRule="auto"/>
              <w:jc w:val="center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 xml:space="preserve">Vavilov Society </w:t>
            </w:r>
            <w:r>
              <w:rPr>
                <w:b/>
                <w:smallCaps/>
                <w:lang w:val="en-US"/>
              </w:rPr>
              <w:br/>
              <w:t>of Geneticists and Breeders</w:t>
            </w:r>
            <w:r>
              <w:rPr>
                <w:b/>
                <w:smallCaps/>
                <w:lang w:val="en-US"/>
              </w:rPr>
              <w:br/>
              <w:t>of  Ukraine</w:t>
            </w:r>
          </w:p>
        </w:tc>
      </w:tr>
      <w:tr w:rsidR="00DC62C3" w:rsidRPr="00C877AC" w:rsidTr="00C877AC">
        <w:trPr>
          <w:trHeight w:val="1062"/>
          <w:jc w:val="center"/>
        </w:trPr>
        <w:tc>
          <w:tcPr>
            <w:tcW w:w="37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C62C3" w:rsidRPr="00A202A6" w:rsidRDefault="009C7159">
            <w:pPr>
              <w:jc w:val="center"/>
              <w:rPr>
                <w:b/>
                <w:lang w:val="ru-RU"/>
              </w:rPr>
            </w:pPr>
            <w:r w:rsidRPr="00A202A6">
              <w:rPr>
                <w:sz w:val="20"/>
                <w:szCs w:val="20"/>
              </w:rPr>
              <w:t>03</w:t>
            </w:r>
            <w:r w:rsidRPr="00A202A6">
              <w:rPr>
                <w:sz w:val="20"/>
                <w:szCs w:val="20"/>
                <w:lang w:val="ru-RU"/>
              </w:rPr>
              <w:t>143</w:t>
            </w:r>
            <w:r w:rsidR="00DC62C3" w:rsidRPr="00A202A6">
              <w:rPr>
                <w:sz w:val="20"/>
                <w:szCs w:val="20"/>
              </w:rPr>
              <w:t xml:space="preserve">, м. Київ – 143, </w:t>
            </w:r>
            <w:r w:rsidR="00DC62C3" w:rsidRPr="00A202A6">
              <w:rPr>
                <w:sz w:val="20"/>
                <w:szCs w:val="20"/>
                <w:lang w:val="ru-RU"/>
              </w:rPr>
              <w:br/>
            </w:r>
            <w:r w:rsidR="00DC62C3" w:rsidRPr="00A202A6">
              <w:rPr>
                <w:sz w:val="20"/>
                <w:szCs w:val="20"/>
              </w:rPr>
              <w:t>вул. Акад. Заболотного, 150.</w:t>
            </w:r>
            <w:r w:rsidR="00DC62C3" w:rsidRPr="00A202A6">
              <w:rPr>
                <w:sz w:val="20"/>
                <w:szCs w:val="20"/>
              </w:rPr>
              <w:br/>
              <w:t>тел. 526-07-98, факс (044)526-07-59;</w:t>
            </w:r>
            <w:r w:rsidR="00DC62C3" w:rsidRPr="00A202A6">
              <w:rPr>
                <w:sz w:val="20"/>
                <w:szCs w:val="20"/>
              </w:rPr>
              <w:br/>
              <w:t>е-</w:t>
            </w:r>
            <w:r w:rsidR="00DC62C3" w:rsidRPr="00A202A6">
              <w:rPr>
                <w:sz w:val="20"/>
                <w:szCs w:val="20"/>
                <w:lang w:val="en-US"/>
              </w:rPr>
              <w:t>mail</w:t>
            </w:r>
            <w:r w:rsidR="00DC62C3" w:rsidRPr="00A202A6">
              <w:rPr>
                <w:sz w:val="20"/>
                <w:szCs w:val="20"/>
              </w:rPr>
              <w:t xml:space="preserve">: </w:t>
            </w:r>
            <w:hyperlink r:id="rId6" w:history="1">
              <w:r w:rsidR="00DC62C3" w:rsidRPr="00A202A6">
                <w:rPr>
                  <w:rStyle w:val="a3"/>
                  <w:sz w:val="20"/>
                  <w:szCs w:val="20"/>
                  <w:lang w:val="en-US"/>
                </w:rPr>
                <w:t>kunakh</w:t>
              </w:r>
              <w:r w:rsidR="00DC62C3" w:rsidRPr="00A202A6">
                <w:rPr>
                  <w:rStyle w:val="a3"/>
                  <w:sz w:val="20"/>
                  <w:szCs w:val="20"/>
                </w:rPr>
                <w:t>@</w:t>
              </w:r>
              <w:r w:rsidR="00DC62C3" w:rsidRPr="00A202A6">
                <w:rPr>
                  <w:rStyle w:val="a3"/>
                  <w:sz w:val="20"/>
                  <w:szCs w:val="20"/>
                  <w:lang w:val="en-US"/>
                </w:rPr>
                <w:t>imbg</w:t>
              </w:r>
              <w:r w:rsidR="00DC62C3" w:rsidRPr="00A202A6">
                <w:rPr>
                  <w:rStyle w:val="a3"/>
                  <w:sz w:val="20"/>
                  <w:szCs w:val="20"/>
                </w:rPr>
                <w:t>.</w:t>
              </w:r>
              <w:r w:rsidR="00DC62C3" w:rsidRPr="00A202A6">
                <w:rPr>
                  <w:rStyle w:val="a3"/>
                  <w:sz w:val="20"/>
                  <w:szCs w:val="20"/>
                  <w:lang w:val="en-US"/>
                </w:rPr>
                <w:t>org</w:t>
              </w:r>
              <w:r w:rsidR="00DC62C3" w:rsidRPr="00A202A6">
                <w:rPr>
                  <w:rStyle w:val="a3"/>
                  <w:sz w:val="20"/>
                  <w:szCs w:val="20"/>
                </w:rPr>
                <w:t>.</w:t>
              </w:r>
              <w:r w:rsidR="00DC62C3" w:rsidRPr="00A202A6"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  <w:r w:rsidR="00DC62C3" w:rsidRPr="00A202A6">
              <w:rPr>
                <w:sz w:val="20"/>
                <w:szCs w:val="20"/>
                <w:lang w:val="ru-RU"/>
              </w:rPr>
              <w:br/>
            </w:r>
            <w:r w:rsidR="00DC62C3" w:rsidRPr="00A202A6">
              <w:rPr>
                <w:sz w:val="20"/>
                <w:szCs w:val="20"/>
                <w:lang w:val="en-US"/>
              </w:rPr>
              <w:t>www</w:t>
            </w:r>
            <w:r w:rsidR="00DC62C3" w:rsidRPr="00A202A6">
              <w:rPr>
                <w:sz w:val="20"/>
                <w:szCs w:val="20"/>
                <w:lang w:val="ru-RU"/>
              </w:rPr>
              <w:t>.</w:t>
            </w:r>
            <w:r w:rsidR="00DC62C3" w:rsidRPr="00A202A6">
              <w:rPr>
                <w:sz w:val="20"/>
                <w:szCs w:val="20"/>
                <w:lang w:val="en-US"/>
              </w:rPr>
              <w:t>utgis</w:t>
            </w:r>
            <w:r w:rsidR="00DC62C3" w:rsidRPr="00A202A6">
              <w:rPr>
                <w:sz w:val="20"/>
                <w:szCs w:val="20"/>
                <w:lang w:val="ru-RU"/>
              </w:rPr>
              <w:t>.</w:t>
            </w:r>
            <w:r w:rsidR="00DC62C3" w:rsidRPr="00A202A6">
              <w:rPr>
                <w:sz w:val="20"/>
                <w:szCs w:val="20"/>
                <w:lang w:val="en-US"/>
              </w:rPr>
              <w:t>org</w:t>
            </w:r>
            <w:r w:rsidR="00DC62C3" w:rsidRPr="00A202A6">
              <w:rPr>
                <w:sz w:val="20"/>
                <w:szCs w:val="20"/>
                <w:lang w:val="ru-RU"/>
              </w:rPr>
              <w:t>.</w:t>
            </w:r>
            <w:r w:rsidR="00DC62C3" w:rsidRPr="00A202A6">
              <w:rPr>
                <w:sz w:val="20"/>
                <w:szCs w:val="20"/>
                <w:lang w:val="en-US"/>
              </w:rPr>
              <w:t>ua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62C3" w:rsidRDefault="00DC62C3">
            <w:pPr>
              <w:spacing w:line="360" w:lineRule="auto"/>
              <w:jc w:val="center"/>
            </w:pPr>
          </w:p>
        </w:tc>
        <w:tc>
          <w:tcPr>
            <w:tcW w:w="38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C62C3" w:rsidRDefault="00DC62C3">
            <w:pPr>
              <w:ind w:left="-169"/>
              <w:jc w:val="center"/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Acad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Zabolotnogo</w:t>
            </w:r>
            <w:r w:rsidRPr="00342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Str</w:t>
            </w:r>
            <w:r>
              <w:rPr>
                <w:sz w:val="20"/>
                <w:szCs w:val="20"/>
              </w:rPr>
              <w:t xml:space="preserve">., 150 </w:t>
            </w:r>
            <w:r>
              <w:rPr>
                <w:sz w:val="20"/>
                <w:szCs w:val="20"/>
                <w:lang w:val="en-US"/>
              </w:rPr>
              <w:t>UA</w:t>
            </w:r>
            <w:r w:rsidRPr="00A202A6">
              <w:rPr>
                <w:sz w:val="20"/>
                <w:szCs w:val="20"/>
              </w:rPr>
              <w:t xml:space="preserve">- </w:t>
            </w:r>
            <w:r w:rsidR="009C7159" w:rsidRPr="00A202A6">
              <w:rPr>
                <w:sz w:val="20"/>
                <w:szCs w:val="20"/>
              </w:rPr>
              <w:t>03</w:t>
            </w:r>
            <w:r w:rsidR="009C7159" w:rsidRPr="00A202A6">
              <w:rPr>
                <w:sz w:val="20"/>
                <w:szCs w:val="20"/>
                <w:lang w:val="en-US"/>
              </w:rPr>
              <w:t>143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Kyiv</w:t>
            </w:r>
            <w:r>
              <w:rPr>
                <w:sz w:val="20"/>
                <w:szCs w:val="20"/>
              </w:rPr>
              <w:t xml:space="preserve">-143, </w:t>
            </w:r>
            <w:r>
              <w:rPr>
                <w:sz w:val="20"/>
                <w:szCs w:val="20"/>
                <w:lang w:val="en-US"/>
              </w:rPr>
              <w:t>Ukraine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Tel</w:t>
            </w:r>
            <w:r>
              <w:rPr>
                <w:sz w:val="20"/>
                <w:szCs w:val="20"/>
              </w:rPr>
              <w:t>.</w:t>
            </w:r>
            <w:r w:rsidRPr="00342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(38044)5260798, </w:t>
            </w:r>
            <w:r w:rsidRPr="00342EC0">
              <w:rPr>
                <w:sz w:val="20"/>
                <w:szCs w:val="20"/>
                <w:lang w:val="fr-FR"/>
              </w:rPr>
              <w:t>fax</w:t>
            </w:r>
            <w:r>
              <w:rPr>
                <w:sz w:val="20"/>
                <w:szCs w:val="20"/>
              </w:rPr>
              <w:t xml:space="preserve"> (38044)5260759</w:t>
            </w:r>
            <w:r>
              <w:rPr>
                <w:sz w:val="20"/>
                <w:szCs w:val="20"/>
              </w:rPr>
              <w:br/>
              <w:t>е-</w:t>
            </w:r>
            <w:r w:rsidRPr="00342EC0">
              <w:rPr>
                <w:sz w:val="20"/>
                <w:szCs w:val="20"/>
                <w:lang w:val="fr-FR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 w:rsidRPr="00342EC0">
                <w:rPr>
                  <w:rStyle w:val="a3"/>
                  <w:sz w:val="20"/>
                  <w:szCs w:val="20"/>
                  <w:lang w:val="fr-FR"/>
                </w:rPr>
                <w:t>kunakh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 w:rsidRPr="00342EC0">
                <w:rPr>
                  <w:rStyle w:val="a3"/>
                  <w:sz w:val="20"/>
                  <w:szCs w:val="20"/>
                  <w:lang w:val="fr-FR"/>
                </w:rPr>
                <w:t>imbg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 w:rsidRPr="00342EC0">
                <w:rPr>
                  <w:rStyle w:val="a3"/>
                  <w:sz w:val="20"/>
                  <w:szCs w:val="20"/>
                  <w:lang w:val="fr-FR"/>
                </w:rPr>
                <w:t>org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 w:rsidRPr="00342EC0">
                <w:rPr>
                  <w:rStyle w:val="a3"/>
                  <w:sz w:val="20"/>
                  <w:szCs w:val="20"/>
                  <w:lang w:val="fr-FR"/>
                </w:rPr>
                <w:t>ua</w:t>
              </w:r>
            </w:hyperlink>
            <w:r>
              <w:rPr>
                <w:sz w:val="20"/>
                <w:szCs w:val="20"/>
              </w:rPr>
              <w:br/>
            </w:r>
            <w:r w:rsidRPr="00342EC0">
              <w:rPr>
                <w:sz w:val="20"/>
                <w:szCs w:val="20"/>
                <w:lang w:val="fr-FR"/>
              </w:rPr>
              <w:t>www</w:t>
            </w:r>
            <w:r>
              <w:rPr>
                <w:sz w:val="20"/>
                <w:szCs w:val="20"/>
              </w:rPr>
              <w:t>.</w:t>
            </w:r>
            <w:r w:rsidRPr="00342EC0">
              <w:rPr>
                <w:sz w:val="20"/>
                <w:szCs w:val="20"/>
                <w:lang w:val="fr-FR"/>
              </w:rPr>
              <w:t>utgis</w:t>
            </w:r>
            <w:r>
              <w:rPr>
                <w:sz w:val="20"/>
                <w:szCs w:val="20"/>
              </w:rPr>
              <w:t>.</w:t>
            </w:r>
            <w:r w:rsidRPr="00342EC0">
              <w:rPr>
                <w:sz w:val="20"/>
                <w:szCs w:val="20"/>
                <w:lang w:val="fr-FR"/>
              </w:rPr>
              <w:t>org</w:t>
            </w:r>
            <w:r>
              <w:rPr>
                <w:sz w:val="20"/>
                <w:szCs w:val="20"/>
              </w:rPr>
              <w:t>.</w:t>
            </w:r>
            <w:r w:rsidRPr="00342EC0">
              <w:rPr>
                <w:sz w:val="20"/>
                <w:szCs w:val="20"/>
                <w:lang w:val="fr-FR"/>
              </w:rPr>
              <w:t>ua</w:t>
            </w:r>
          </w:p>
        </w:tc>
      </w:tr>
    </w:tbl>
    <w:p w:rsidR="00DC62C3" w:rsidRPr="00342EC0" w:rsidRDefault="00DC62C3" w:rsidP="00C877AC">
      <w:pPr>
        <w:rPr>
          <w:lang w:val="fr-FR"/>
        </w:rPr>
      </w:pPr>
    </w:p>
    <w:p w:rsidR="00DC62C3" w:rsidRDefault="00DC62C3" w:rsidP="00C877AC">
      <w:pPr>
        <w:rPr>
          <w:u w:val="single"/>
          <w:lang w:val="ru-RU"/>
        </w:rPr>
      </w:pPr>
      <w:r>
        <w:rPr>
          <w:lang w:val="ru-RU"/>
        </w:rPr>
        <w:t xml:space="preserve">№  ____                                                                                                   </w:t>
      </w:r>
      <w:r>
        <w:rPr>
          <w:u w:val="single"/>
          <w:lang w:val="ru-RU"/>
        </w:rPr>
        <w:t>“</w:t>
      </w:r>
      <w:r w:rsidR="00BF1958">
        <w:rPr>
          <w:u w:val="single"/>
          <w:lang w:val="ru-RU"/>
        </w:rPr>
        <w:t>1</w:t>
      </w:r>
      <w:r w:rsidR="004656FF">
        <w:rPr>
          <w:u w:val="single"/>
          <w:lang w:val="ru-RU"/>
        </w:rPr>
        <w:t>0</w:t>
      </w:r>
      <w:r>
        <w:rPr>
          <w:u w:val="single"/>
          <w:lang w:val="ru-RU"/>
        </w:rPr>
        <w:t xml:space="preserve">”  </w:t>
      </w:r>
      <w:r w:rsidR="004656FF">
        <w:rPr>
          <w:u w:val="single"/>
          <w:lang w:val="ru-RU"/>
        </w:rPr>
        <w:t>июн</w:t>
      </w:r>
      <w:r w:rsidRPr="00A202A6">
        <w:rPr>
          <w:u w:val="single"/>
          <w:lang w:val="ru-RU"/>
        </w:rPr>
        <w:t>я  20</w:t>
      </w:r>
      <w:r w:rsidR="004656FF">
        <w:rPr>
          <w:u w:val="single"/>
          <w:lang w:val="ru-RU"/>
        </w:rPr>
        <w:t xml:space="preserve">20 </w:t>
      </w:r>
      <w:r w:rsidRPr="00A202A6">
        <w:rPr>
          <w:u w:val="single"/>
          <w:lang w:val="ru-RU"/>
        </w:rPr>
        <w:t xml:space="preserve"> г.</w:t>
      </w:r>
    </w:p>
    <w:p w:rsidR="00DC62C3" w:rsidRDefault="00DC62C3" w:rsidP="00C877AC">
      <w:pPr>
        <w:rPr>
          <w:sz w:val="20"/>
          <w:szCs w:val="20"/>
          <w:u w:val="single"/>
          <w:lang w:val="ru-RU"/>
        </w:rPr>
      </w:pPr>
    </w:p>
    <w:p w:rsidR="00DC62C3" w:rsidRDefault="00DC62C3" w:rsidP="00C877AC">
      <w:pPr>
        <w:jc w:val="right"/>
        <w:rPr>
          <w:b/>
          <w:color w:val="000000"/>
          <w:lang w:val="ru-RU"/>
        </w:rPr>
      </w:pPr>
    </w:p>
    <w:p w:rsidR="00DC62C3" w:rsidRDefault="00DC62C3" w:rsidP="00C877AC">
      <w:pPr>
        <w:jc w:val="righ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Информационное письмо № </w:t>
      </w:r>
      <w:r w:rsidR="004656FF">
        <w:rPr>
          <w:b/>
          <w:color w:val="000000"/>
          <w:lang w:val="ru-RU"/>
        </w:rPr>
        <w:t>2</w:t>
      </w:r>
    </w:p>
    <w:p w:rsidR="001E076A" w:rsidRDefault="001E076A" w:rsidP="00C877AC">
      <w:pPr>
        <w:jc w:val="right"/>
        <w:rPr>
          <w:b/>
          <w:color w:val="000000"/>
          <w:lang w:val="ru-RU"/>
        </w:rPr>
      </w:pPr>
    </w:p>
    <w:p w:rsidR="00DC62C3" w:rsidRDefault="00DC62C3">
      <w:pPr>
        <w:rPr>
          <w:lang w:val="ru-RU"/>
        </w:rPr>
      </w:pPr>
    </w:p>
    <w:p w:rsidR="00DC62C3" w:rsidRDefault="00DC62C3" w:rsidP="001E076A">
      <w:pPr>
        <w:tabs>
          <w:tab w:val="left" w:pos="3360"/>
        </w:tabs>
        <w:spacing w:line="360" w:lineRule="auto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Глубокоуважаемые коллеги!</w:t>
      </w:r>
    </w:p>
    <w:p w:rsidR="00DC62C3" w:rsidRDefault="00DC62C3" w:rsidP="001E076A">
      <w:pPr>
        <w:tabs>
          <w:tab w:val="left" w:pos="3360"/>
        </w:tabs>
        <w:spacing w:line="360" w:lineRule="auto"/>
        <w:jc w:val="center"/>
        <w:rPr>
          <w:lang w:val="ru-RU"/>
        </w:rPr>
      </w:pPr>
    </w:p>
    <w:p w:rsidR="004656FF" w:rsidRPr="001E076A" w:rsidRDefault="009C7159" w:rsidP="001E076A">
      <w:pPr>
        <w:tabs>
          <w:tab w:val="left" w:pos="3360"/>
        </w:tabs>
        <w:spacing w:line="360" w:lineRule="auto"/>
        <w:ind w:firstLine="567"/>
        <w:jc w:val="both"/>
        <w:rPr>
          <w:lang w:val="ru-RU"/>
        </w:rPr>
      </w:pPr>
      <w:r w:rsidRPr="001E076A">
        <w:rPr>
          <w:lang w:val="ru-RU"/>
        </w:rPr>
        <w:t>Украинское общество</w:t>
      </w:r>
      <w:r w:rsidR="00183094" w:rsidRPr="001E076A">
        <w:rPr>
          <w:lang w:val="ru-RU"/>
        </w:rPr>
        <w:t xml:space="preserve"> генетиков и селекционеров им. Н</w:t>
      </w:r>
      <w:r w:rsidRPr="001E076A">
        <w:rPr>
          <w:lang w:val="ru-RU"/>
        </w:rPr>
        <w:t xml:space="preserve">.И. Вавилова </w:t>
      </w:r>
      <w:r w:rsidR="004656FF" w:rsidRPr="001E076A">
        <w:rPr>
          <w:lang w:val="ru-RU"/>
        </w:rPr>
        <w:t xml:space="preserve">сообщает, что в связи с карантинными мероприятиями, связанными с пандемией </w:t>
      </w:r>
      <w:r w:rsidR="004656FF" w:rsidRPr="001E076A">
        <w:rPr>
          <w:i/>
          <w:lang w:val="ru-RU"/>
        </w:rPr>
        <w:t>Covid19</w:t>
      </w:r>
      <w:r w:rsidR="004656FF" w:rsidRPr="001E076A">
        <w:rPr>
          <w:lang w:val="ru-RU"/>
        </w:rPr>
        <w:t>, проведение</w:t>
      </w:r>
      <w:r w:rsidR="004656FF" w:rsidRPr="001E076A">
        <w:rPr>
          <w:b/>
          <w:lang w:val="ru-RU"/>
        </w:rPr>
        <w:t xml:space="preserve"> XV Международной научной конференции «Факторы экспериментальной эволюции организмов»</w:t>
      </w:r>
      <w:r w:rsidR="004656FF" w:rsidRPr="001E076A">
        <w:rPr>
          <w:lang w:val="ru-RU"/>
        </w:rPr>
        <w:t xml:space="preserve"> переносится на следующий, 2021 г.</w:t>
      </w:r>
    </w:p>
    <w:p w:rsidR="004656FF" w:rsidRPr="001E076A" w:rsidRDefault="004656FF" w:rsidP="001E076A">
      <w:pPr>
        <w:tabs>
          <w:tab w:val="left" w:pos="3360"/>
        </w:tabs>
        <w:spacing w:line="360" w:lineRule="auto"/>
        <w:ind w:firstLine="567"/>
        <w:jc w:val="both"/>
        <w:rPr>
          <w:lang w:val="ru-RU"/>
        </w:rPr>
      </w:pPr>
      <w:r w:rsidRPr="001E076A">
        <w:rPr>
          <w:lang w:val="ru-RU"/>
        </w:rPr>
        <w:t>Подробнее о дате и месте проведения конференции мы сообщим в конце 2020 г.</w:t>
      </w:r>
    </w:p>
    <w:p w:rsidR="004656FF" w:rsidRPr="001E076A" w:rsidRDefault="004656FF" w:rsidP="001E076A">
      <w:pPr>
        <w:tabs>
          <w:tab w:val="left" w:pos="3360"/>
        </w:tabs>
        <w:spacing w:line="360" w:lineRule="auto"/>
        <w:ind w:firstLine="567"/>
        <w:jc w:val="both"/>
        <w:rPr>
          <w:lang w:val="ru-RU"/>
        </w:rPr>
      </w:pPr>
      <w:r w:rsidRPr="001E076A">
        <w:rPr>
          <w:lang w:val="ru-RU"/>
        </w:rPr>
        <w:t xml:space="preserve">Запланированное издание сборника научных трудов </w:t>
      </w:r>
      <w:r w:rsidRPr="001E076A">
        <w:rPr>
          <w:b/>
          <w:lang w:val="ru-RU"/>
        </w:rPr>
        <w:t>«Факторы экспериментальной эволюции организмов»</w:t>
      </w:r>
      <w:bookmarkStart w:id="0" w:name="_GoBack"/>
      <w:bookmarkEnd w:id="0"/>
      <w:r w:rsidRPr="001E076A">
        <w:rPr>
          <w:lang w:val="ru-RU"/>
        </w:rPr>
        <w:t xml:space="preserve"> (</w:t>
      </w:r>
      <w:proofErr w:type="spellStart"/>
      <w:r w:rsidRPr="001E076A">
        <w:rPr>
          <w:lang w:val="ru-RU"/>
        </w:rPr>
        <w:t>ISSN</w:t>
      </w:r>
      <w:proofErr w:type="spellEnd"/>
      <w:r w:rsidRPr="001E076A">
        <w:rPr>
          <w:lang w:val="ru-RU"/>
        </w:rPr>
        <w:t xml:space="preserve"> 2415-3826 (</w:t>
      </w:r>
      <w:proofErr w:type="spellStart"/>
      <w:r w:rsidRPr="001E076A">
        <w:rPr>
          <w:lang w:val="ru-RU"/>
        </w:rPr>
        <w:t>Online</w:t>
      </w:r>
      <w:proofErr w:type="spellEnd"/>
      <w:r w:rsidRPr="001E076A">
        <w:rPr>
          <w:lang w:val="ru-RU"/>
        </w:rPr>
        <w:t xml:space="preserve">), </w:t>
      </w:r>
      <w:proofErr w:type="spellStart"/>
      <w:r w:rsidRPr="001E076A">
        <w:rPr>
          <w:lang w:val="ru-RU"/>
        </w:rPr>
        <w:t>ISSN</w:t>
      </w:r>
      <w:proofErr w:type="spellEnd"/>
      <w:r w:rsidRPr="001E076A">
        <w:rPr>
          <w:lang w:val="ru-RU"/>
        </w:rPr>
        <w:t xml:space="preserve"> 2219-3782 (</w:t>
      </w:r>
      <w:proofErr w:type="spellStart"/>
      <w:r w:rsidRPr="001E076A">
        <w:rPr>
          <w:lang w:val="ru-RU"/>
        </w:rPr>
        <w:t>Print</w:t>
      </w:r>
      <w:proofErr w:type="spellEnd"/>
      <w:r w:rsidRPr="001E076A">
        <w:rPr>
          <w:lang w:val="ru-RU"/>
        </w:rPr>
        <w:t xml:space="preserve">)), который </w:t>
      </w:r>
      <w:r w:rsidRPr="001E076A">
        <w:rPr>
          <w:b/>
          <w:lang w:val="ru-RU"/>
        </w:rPr>
        <w:t xml:space="preserve">включен в Перечень </w:t>
      </w:r>
      <w:r w:rsidR="005319E4" w:rsidRPr="001E076A">
        <w:rPr>
          <w:b/>
          <w:lang w:val="ru-RU"/>
        </w:rPr>
        <w:t>профессиональных изданий</w:t>
      </w:r>
      <w:r w:rsidRPr="001E076A">
        <w:rPr>
          <w:b/>
          <w:lang w:val="ru-RU"/>
        </w:rPr>
        <w:t xml:space="preserve"> Укра</w:t>
      </w:r>
      <w:r w:rsidR="005319E4" w:rsidRPr="001E076A">
        <w:rPr>
          <w:b/>
          <w:lang w:val="ru-RU"/>
        </w:rPr>
        <w:t>и</w:t>
      </w:r>
      <w:r w:rsidRPr="001E076A">
        <w:rPr>
          <w:b/>
          <w:lang w:val="ru-RU"/>
        </w:rPr>
        <w:t>н</w:t>
      </w:r>
      <w:r w:rsidR="005319E4" w:rsidRPr="001E076A">
        <w:rPr>
          <w:b/>
          <w:lang w:val="ru-RU"/>
        </w:rPr>
        <w:t>ы</w:t>
      </w:r>
      <w:r w:rsidRPr="001E076A">
        <w:rPr>
          <w:bCs/>
          <w:iCs/>
          <w:color w:val="222222"/>
          <w:shd w:val="clear" w:color="auto" w:fill="FFFFFF"/>
          <w:lang w:val="ru-RU" w:eastAsia="ru-RU"/>
        </w:rPr>
        <w:t xml:space="preserve"> (</w:t>
      </w:r>
      <w:r w:rsidRPr="001E076A">
        <w:rPr>
          <w:b/>
          <w:bCs/>
          <w:iCs/>
          <w:color w:val="222222"/>
          <w:shd w:val="clear" w:color="auto" w:fill="FFFFFF"/>
          <w:lang w:val="ru-RU" w:eastAsia="ru-RU"/>
        </w:rPr>
        <w:t>б</w:t>
      </w:r>
      <w:r w:rsidR="005319E4" w:rsidRPr="001E076A">
        <w:rPr>
          <w:b/>
          <w:bCs/>
          <w:iCs/>
          <w:color w:val="222222"/>
          <w:shd w:val="clear" w:color="auto" w:fill="FFFFFF"/>
          <w:lang w:val="ru-RU" w:eastAsia="ru-RU"/>
        </w:rPr>
        <w:t>и</w:t>
      </w:r>
      <w:r w:rsidRPr="001E076A">
        <w:rPr>
          <w:b/>
          <w:bCs/>
          <w:iCs/>
          <w:color w:val="222222"/>
          <w:shd w:val="clear" w:color="auto" w:fill="FFFFFF"/>
          <w:lang w:val="ru-RU" w:eastAsia="ru-RU"/>
        </w:rPr>
        <w:t>олог</w:t>
      </w:r>
      <w:r w:rsidR="005319E4" w:rsidRPr="001E076A">
        <w:rPr>
          <w:b/>
          <w:bCs/>
          <w:iCs/>
          <w:color w:val="222222"/>
          <w:shd w:val="clear" w:color="auto" w:fill="FFFFFF"/>
          <w:lang w:val="ru-RU" w:eastAsia="ru-RU"/>
        </w:rPr>
        <w:t>ические</w:t>
      </w:r>
      <w:r w:rsidRPr="001E076A">
        <w:rPr>
          <w:b/>
          <w:bCs/>
          <w:iCs/>
          <w:color w:val="222222"/>
          <w:shd w:val="clear" w:color="auto" w:fill="FFFFFF"/>
          <w:lang w:val="ru-RU" w:eastAsia="ru-RU"/>
        </w:rPr>
        <w:t xml:space="preserve"> </w:t>
      </w:r>
      <w:r w:rsidR="005319E4" w:rsidRPr="001E076A">
        <w:rPr>
          <w:b/>
          <w:bCs/>
          <w:iCs/>
          <w:color w:val="222222"/>
          <w:shd w:val="clear" w:color="auto" w:fill="FFFFFF"/>
          <w:lang w:val="ru-RU" w:eastAsia="ru-RU"/>
        </w:rPr>
        <w:t>специальности</w:t>
      </w:r>
      <w:r w:rsidRPr="001E076A">
        <w:rPr>
          <w:b/>
          <w:bCs/>
          <w:iCs/>
          <w:color w:val="222222"/>
          <w:shd w:val="clear" w:color="auto" w:fill="FFFFFF"/>
          <w:lang w:val="ru-RU" w:eastAsia="ru-RU"/>
        </w:rPr>
        <w:t xml:space="preserve"> – 091, Категор</w:t>
      </w:r>
      <w:r w:rsidR="005319E4" w:rsidRPr="001E076A">
        <w:rPr>
          <w:b/>
          <w:bCs/>
          <w:iCs/>
          <w:color w:val="222222"/>
          <w:shd w:val="clear" w:color="auto" w:fill="FFFFFF"/>
          <w:lang w:val="ru-RU" w:eastAsia="ru-RU"/>
        </w:rPr>
        <w:t>ия</w:t>
      </w:r>
      <w:r w:rsidRPr="001E076A">
        <w:rPr>
          <w:b/>
          <w:bCs/>
          <w:iCs/>
          <w:color w:val="222222"/>
          <w:shd w:val="clear" w:color="auto" w:fill="FFFFFF"/>
          <w:lang w:val="ru-RU" w:eastAsia="ru-RU"/>
        </w:rPr>
        <w:t xml:space="preserve"> «Б», </w:t>
      </w:r>
      <w:r w:rsidR="005319E4" w:rsidRPr="001E076A">
        <w:rPr>
          <w:b/>
          <w:bCs/>
          <w:iCs/>
          <w:color w:val="222222"/>
          <w:shd w:val="clear" w:color="auto" w:fill="FFFFFF"/>
          <w:lang w:val="ru-RU" w:eastAsia="ru-RU"/>
        </w:rPr>
        <w:t>При</w:t>
      </w:r>
      <w:r w:rsidRPr="001E076A">
        <w:rPr>
          <w:b/>
          <w:bCs/>
          <w:iCs/>
          <w:color w:val="222222"/>
          <w:shd w:val="clear" w:color="auto" w:fill="FFFFFF"/>
          <w:lang w:val="ru-RU" w:eastAsia="ru-RU"/>
        </w:rPr>
        <w:t>каз М</w:t>
      </w:r>
      <w:r w:rsidR="005319E4" w:rsidRPr="001E076A">
        <w:rPr>
          <w:b/>
          <w:bCs/>
          <w:iCs/>
          <w:color w:val="222222"/>
          <w:shd w:val="clear" w:color="auto" w:fill="FFFFFF"/>
          <w:lang w:val="ru-RU" w:eastAsia="ru-RU"/>
        </w:rPr>
        <w:t>и</w:t>
      </w:r>
      <w:r w:rsidRPr="001E076A">
        <w:rPr>
          <w:b/>
          <w:bCs/>
          <w:iCs/>
          <w:color w:val="222222"/>
          <w:shd w:val="clear" w:color="auto" w:fill="FFFFFF"/>
          <w:lang w:val="ru-RU" w:eastAsia="ru-RU"/>
        </w:rPr>
        <w:t>н</w:t>
      </w:r>
      <w:r w:rsidR="005319E4" w:rsidRPr="001E076A">
        <w:rPr>
          <w:b/>
          <w:bCs/>
          <w:iCs/>
          <w:color w:val="222222"/>
          <w:shd w:val="clear" w:color="auto" w:fill="FFFFFF"/>
          <w:lang w:val="ru-RU" w:eastAsia="ru-RU"/>
        </w:rPr>
        <w:t>и</w:t>
      </w:r>
      <w:r w:rsidRPr="001E076A">
        <w:rPr>
          <w:b/>
          <w:bCs/>
          <w:iCs/>
          <w:color w:val="222222"/>
          <w:shd w:val="clear" w:color="auto" w:fill="FFFFFF"/>
          <w:lang w:val="ru-RU" w:eastAsia="ru-RU"/>
        </w:rPr>
        <w:t xml:space="preserve">стерства </w:t>
      </w:r>
      <w:r w:rsidR="005319E4" w:rsidRPr="001E076A">
        <w:rPr>
          <w:b/>
          <w:bCs/>
          <w:iCs/>
          <w:color w:val="222222"/>
          <w:shd w:val="clear" w:color="auto" w:fill="FFFFFF"/>
          <w:lang w:val="ru-RU" w:eastAsia="ru-RU"/>
        </w:rPr>
        <w:t>образования и</w:t>
      </w:r>
      <w:r w:rsidRPr="001E076A">
        <w:rPr>
          <w:b/>
          <w:bCs/>
          <w:iCs/>
          <w:color w:val="222222"/>
          <w:shd w:val="clear" w:color="auto" w:fill="FFFFFF"/>
          <w:lang w:val="ru-RU" w:eastAsia="ru-RU"/>
        </w:rPr>
        <w:t xml:space="preserve"> науки Укра</w:t>
      </w:r>
      <w:r w:rsidR="005319E4" w:rsidRPr="001E076A">
        <w:rPr>
          <w:b/>
          <w:bCs/>
          <w:iCs/>
          <w:color w:val="222222"/>
          <w:shd w:val="clear" w:color="auto" w:fill="FFFFFF"/>
          <w:lang w:val="ru-RU" w:eastAsia="ru-RU"/>
        </w:rPr>
        <w:t>и</w:t>
      </w:r>
      <w:r w:rsidRPr="001E076A">
        <w:rPr>
          <w:b/>
          <w:bCs/>
          <w:iCs/>
          <w:color w:val="222222"/>
          <w:shd w:val="clear" w:color="auto" w:fill="FFFFFF"/>
          <w:lang w:val="ru-RU" w:eastAsia="ru-RU"/>
        </w:rPr>
        <w:t>н</w:t>
      </w:r>
      <w:r w:rsidR="005319E4" w:rsidRPr="001E076A">
        <w:rPr>
          <w:b/>
          <w:bCs/>
          <w:iCs/>
          <w:color w:val="222222"/>
          <w:shd w:val="clear" w:color="auto" w:fill="FFFFFF"/>
          <w:lang w:val="ru-RU" w:eastAsia="ru-RU"/>
        </w:rPr>
        <w:t>ы</w:t>
      </w:r>
      <w:r w:rsidRPr="001E076A">
        <w:rPr>
          <w:b/>
          <w:bCs/>
          <w:iCs/>
          <w:color w:val="222222"/>
          <w:shd w:val="clear" w:color="auto" w:fill="FFFFFF"/>
          <w:lang w:val="ru-RU" w:eastAsia="ru-RU"/>
        </w:rPr>
        <w:t xml:space="preserve"> № 409 </w:t>
      </w:r>
      <w:r w:rsidR="005319E4" w:rsidRPr="001E076A">
        <w:rPr>
          <w:b/>
          <w:bCs/>
          <w:iCs/>
          <w:color w:val="222222"/>
          <w:shd w:val="clear" w:color="auto" w:fill="FFFFFF"/>
          <w:lang w:val="ru-RU" w:eastAsia="ru-RU"/>
        </w:rPr>
        <w:t>от</w:t>
      </w:r>
      <w:r w:rsidRPr="001E076A">
        <w:rPr>
          <w:b/>
          <w:bCs/>
          <w:iCs/>
          <w:color w:val="222222"/>
          <w:shd w:val="clear" w:color="auto" w:fill="FFFFFF"/>
          <w:lang w:val="ru-RU" w:eastAsia="ru-RU"/>
        </w:rPr>
        <w:t xml:space="preserve"> 17.03.2020</w:t>
      </w:r>
      <w:r w:rsidRPr="001E076A">
        <w:rPr>
          <w:bCs/>
          <w:iCs/>
          <w:color w:val="222222"/>
          <w:shd w:val="clear" w:color="auto" w:fill="FFFFFF"/>
          <w:lang w:val="ru-RU" w:eastAsia="ru-RU"/>
        </w:rPr>
        <w:t xml:space="preserve">), </w:t>
      </w:r>
      <w:r w:rsidRPr="001E076A">
        <w:rPr>
          <w:lang w:val="ru-RU"/>
        </w:rPr>
        <w:t>а так</w:t>
      </w:r>
      <w:r w:rsidR="005319E4" w:rsidRPr="001E076A">
        <w:rPr>
          <w:lang w:val="ru-RU"/>
        </w:rPr>
        <w:t>же</w:t>
      </w:r>
      <w:r w:rsidRPr="001E076A">
        <w:rPr>
          <w:lang w:val="ru-RU"/>
        </w:rPr>
        <w:t xml:space="preserve"> </w:t>
      </w:r>
      <w:r w:rsidR="005319E4" w:rsidRPr="001E076A">
        <w:rPr>
          <w:lang w:val="ru-RU"/>
        </w:rPr>
        <w:t>и</w:t>
      </w:r>
      <w:r w:rsidRPr="001E076A">
        <w:rPr>
          <w:lang w:val="ru-RU"/>
        </w:rPr>
        <w:t>ндекс</w:t>
      </w:r>
      <w:r w:rsidR="005319E4" w:rsidRPr="001E076A">
        <w:rPr>
          <w:lang w:val="ru-RU"/>
        </w:rPr>
        <w:t>ир</w:t>
      </w:r>
      <w:r w:rsidRPr="001E076A">
        <w:rPr>
          <w:lang w:val="ru-RU"/>
        </w:rPr>
        <w:t>у</w:t>
      </w:r>
      <w:r w:rsidR="005319E4" w:rsidRPr="001E076A">
        <w:rPr>
          <w:lang w:val="ru-RU"/>
        </w:rPr>
        <w:t>е</w:t>
      </w:r>
      <w:r w:rsidRPr="001E076A">
        <w:rPr>
          <w:lang w:val="ru-RU"/>
        </w:rPr>
        <w:t xml:space="preserve">тся в </w:t>
      </w:r>
      <w:proofErr w:type="spellStart"/>
      <w:r w:rsidRPr="001E076A">
        <w:rPr>
          <w:b/>
          <w:lang w:val="ru-RU"/>
        </w:rPr>
        <w:t>наукометрич</w:t>
      </w:r>
      <w:r w:rsidR="005319E4" w:rsidRPr="001E076A">
        <w:rPr>
          <w:b/>
          <w:lang w:val="ru-RU"/>
        </w:rPr>
        <w:t>еской</w:t>
      </w:r>
      <w:proofErr w:type="spellEnd"/>
      <w:r w:rsidR="005319E4" w:rsidRPr="001E076A">
        <w:rPr>
          <w:b/>
          <w:lang w:val="ru-RU"/>
        </w:rPr>
        <w:t xml:space="preserve"> базе</w:t>
      </w:r>
      <w:r w:rsidRPr="001E076A">
        <w:rPr>
          <w:b/>
          <w:lang w:val="ru-RU"/>
        </w:rPr>
        <w:t xml:space="preserve"> дан</w:t>
      </w:r>
      <w:r w:rsidR="005319E4" w:rsidRPr="001E076A">
        <w:rPr>
          <w:b/>
          <w:lang w:val="ru-RU"/>
        </w:rPr>
        <w:t>ны</w:t>
      </w:r>
      <w:r w:rsidRPr="001E076A">
        <w:rPr>
          <w:b/>
          <w:lang w:val="ru-RU"/>
        </w:rPr>
        <w:t xml:space="preserve">х </w:t>
      </w:r>
      <w:proofErr w:type="spellStart"/>
      <w:r w:rsidRPr="001E076A">
        <w:rPr>
          <w:b/>
          <w:lang w:val="ru-RU"/>
        </w:rPr>
        <w:t>Index</w:t>
      </w:r>
      <w:proofErr w:type="spellEnd"/>
      <w:r w:rsidRPr="001E076A">
        <w:rPr>
          <w:b/>
          <w:lang w:val="ru-RU"/>
        </w:rPr>
        <w:t xml:space="preserve"> </w:t>
      </w:r>
      <w:proofErr w:type="spellStart"/>
      <w:r w:rsidRPr="001E076A">
        <w:rPr>
          <w:b/>
          <w:lang w:val="ru-RU"/>
        </w:rPr>
        <w:t>Copernicus</w:t>
      </w:r>
      <w:proofErr w:type="spellEnd"/>
      <w:r w:rsidR="005319E4" w:rsidRPr="001E076A">
        <w:rPr>
          <w:lang w:val="ru-RU"/>
        </w:rPr>
        <w:t>, состоится в установленные ранее сроки.</w:t>
      </w:r>
    </w:p>
    <w:p w:rsidR="005319E4" w:rsidRPr="001E076A" w:rsidRDefault="005319E4" w:rsidP="001E076A">
      <w:pPr>
        <w:tabs>
          <w:tab w:val="left" w:pos="3360"/>
        </w:tabs>
        <w:spacing w:line="360" w:lineRule="auto"/>
        <w:ind w:firstLine="567"/>
        <w:jc w:val="both"/>
        <w:rPr>
          <w:lang w:val="ru-RU"/>
        </w:rPr>
      </w:pPr>
      <w:r w:rsidRPr="001E076A">
        <w:rPr>
          <w:lang w:val="ru-RU"/>
        </w:rPr>
        <w:t xml:space="preserve">Получить печатные </w:t>
      </w:r>
      <w:r w:rsidR="001E076A">
        <w:rPr>
          <w:lang w:val="ru-RU"/>
        </w:rPr>
        <w:t>экземпляры</w:t>
      </w:r>
      <w:r w:rsidRPr="001E076A">
        <w:rPr>
          <w:lang w:val="ru-RU"/>
        </w:rPr>
        <w:t xml:space="preserve"> можн</w:t>
      </w:r>
      <w:r w:rsidR="001E076A">
        <w:rPr>
          <w:lang w:val="ru-RU"/>
        </w:rPr>
        <w:t>о</w:t>
      </w:r>
      <w:r w:rsidRPr="001E076A">
        <w:rPr>
          <w:lang w:val="ru-RU"/>
        </w:rPr>
        <w:t xml:space="preserve"> будет в Институте молекулярной биологии и генетики НАН Украины, начиная с конца сентября 2020 г. Электронные варианты публикаций будут размещены на сайте Украинского общества генетиков и с</w:t>
      </w:r>
      <w:r w:rsidR="00071BD7">
        <w:rPr>
          <w:lang w:val="ru-RU"/>
        </w:rPr>
        <w:t xml:space="preserve">елекционеров им. </w:t>
      </w:r>
      <w:proofErr w:type="spellStart"/>
      <w:r w:rsidR="00071BD7">
        <w:rPr>
          <w:lang w:val="ru-RU"/>
        </w:rPr>
        <w:t>Н.И</w:t>
      </w:r>
      <w:proofErr w:type="spellEnd"/>
      <w:r w:rsidR="00071BD7">
        <w:rPr>
          <w:lang w:val="ru-RU"/>
        </w:rPr>
        <w:t xml:space="preserve">. Вавилова </w:t>
      </w:r>
      <w:hyperlink r:id="rId8" w:tgtFrame="_blank" w:history="1">
        <w:r w:rsidR="00071BD7">
          <w:rPr>
            <w:rStyle w:val="a3"/>
          </w:rPr>
          <w:t>http://utgis.org.ua/faktory</w:t>
        </w:r>
      </w:hyperlink>
    </w:p>
    <w:p w:rsidR="004656FF" w:rsidRPr="001E076A" w:rsidRDefault="004656FF" w:rsidP="001E076A">
      <w:pPr>
        <w:tabs>
          <w:tab w:val="left" w:pos="3360"/>
        </w:tabs>
        <w:spacing w:line="360" w:lineRule="auto"/>
        <w:ind w:firstLine="567"/>
        <w:jc w:val="both"/>
        <w:rPr>
          <w:lang w:val="ru-RU"/>
        </w:rPr>
      </w:pPr>
    </w:p>
    <w:p w:rsidR="005319E4" w:rsidRPr="001E076A" w:rsidRDefault="005319E4" w:rsidP="001E076A">
      <w:pPr>
        <w:tabs>
          <w:tab w:val="left" w:pos="3360"/>
        </w:tabs>
        <w:spacing w:line="360" w:lineRule="auto"/>
        <w:ind w:firstLine="567"/>
        <w:jc w:val="both"/>
        <w:rPr>
          <w:lang w:val="ru-RU"/>
        </w:rPr>
      </w:pPr>
    </w:p>
    <w:p w:rsidR="001E076A" w:rsidRPr="001E076A" w:rsidRDefault="001E076A" w:rsidP="001E076A">
      <w:pPr>
        <w:tabs>
          <w:tab w:val="left" w:pos="3360"/>
        </w:tabs>
        <w:spacing w:line="360" w:lineRule="auto"/>
        <w:jc w:val="both"/>
        <w:rPr>
          <w:b/>
          <w:lang w:val="ru-RU"/>
        </w:rPr>
      </w:pPr>
      <w:r w:rsidRPr="001E076A">
        <w:rPr>
          <w:b/>
          <w:lang w:val="ru-RU"/>
        </w:rPr>
        <w:t xml:space="preserve">Оргкомитет XV Международной научной конференции </w:t>
      </w:r>
    </w:p>
    <w:p w:rsidR="005319E4" w:rsidRDefault="001E076A" w:rsidP="001E076A">
      <w:pPr>
        <w:tabs>
          <w:tab w:val="left" w:pos="3360"/>
        </w:tabs>
        <w:spacing w:line="360" w:lineRule="auto"/>
        <w:jc w:val="both"/>
        <w:rPr>
          <w:lang w:val="ru-RU"/>
        </w:rPr>
      </w:pPr>
      <w:r w:rsidRPr="001E076A">
        <w:rPr>
          <w:b/>
          <w:lang w:val="ru-RU"/>
        </w:rPr>
        <w:t>«Факторы экспериментальной эволюции организмов</w:t>
      </w:r>
      <w:r w:rsidRPr="00183094">
        <w:rPr>
          <w:b/>
          <w:lang w:val="ru-RU"/>
        </w:rPr>
        <w:t>»</w:t>
      </w:r>
    </w:p>
    <w:sectPr w:rsidR="005319E4" w:rsidSect="00811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0C2E"/>
    <w:multiLevelType w:val="hybridMultilevel"/>
    <w:tmpl w:val="D710116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F0C39"/>
    <w:multiLevelType w:val="hybridMultilevel"/>
    <w:tmpl w:val="E764A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1E2D6715"/>
    <w:multiLevelType w:val="hybridMultilevel"/>
    <w:tmpl w:val="C944E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BD594B"/>
    <w:multiLevelType w:val="hybridMultilevel"/>
    <w:tmpl w:val="CCAEE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26A79"/>
    <w:multiLevelType w:val="hybridMultilevel"/>
    <w:tmpl w:val="CA4C6FE0"/>
    <w:lvl w:ilvl="0" w:tplc="E26E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2A472C"/>
    <w:multiLevelType w:val="hybridMultilevel"/>
    <w:tmpl w:val="68C26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163883"/>
    <w:multiLevelType w:val="hybridMultilevel"/>
    <w:tmpl w:val="29C2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43EE2"/>
    <w:multiLevelType w:val="hybridMultilevel"/>
    <w:tmpl w:val="5B067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AE4771"/>
    <w:multiLevelType w:val="hybridMultilevel"/>
    <w:tmpl w:val="E474E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E1F9A"/>
    <w:multiLevelType w:val="hybridMultilevel"/>
    <w:tmpl w:val="095C6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647841"/>
    <w:multiLevelType w:val="hybridMultilevel"/>
    <w:tmpl w:val="68C01F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2D2EDE"/>
    <w:multiLevelType w:val="hybridMultilevel"/>
    <w:tmpl w:val="5128D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77AC"/>
    <w:rsid w:val="00041506"/>
    <w:rsid w:val="00071A20"/>
    <w:rsid w:val="00071BD7"/>
    <w:rsid w:val="00155B60"/>
    <w:rsid w:val="00183094"/>
    <w:rsid w:val="001C205A"/>
    <w:rsid w:val="001E076A"/>
    <w:rsid w:val="00251158"/>
    <w:rsid w:val="0031504E"/>
    <w:rsid w:val="00315780"/>
    <w:rsid w:val="00342EC0"/>
    <w:rsid w:val="003847BB"/>
    <w:rsid w:val="003F5FA1"/>
    <w:rsid w:val="004200FD"/>
    <w:rsid w:val="00424ECD"/>
    <w:rsid w:val="004656FF"/>
    <w:rsid w:val="00477BDB"/>
    <w:rsid w:val="004A7F15"/>
    <w:rsid w:val="004C4F48"/>
    <w:rsid w:val="004E1B9E"/>
    <w:rsid w:val="005319E4"/>
    <w:rsid w:val="005A6686"/>
    <w:rsid w:val="005B1D73"/>
    <w:rsid w:val="00604357"/>
    <w:rsid w:val="006D5FA4"/>
    <w:rsid w:val="00741E60"/>
    <w:rsid w:val="007B7122"/>
    <w:rsid w:val="007D7C8A"/>
    <w:rsid w:val="007E50EE"/>
    <w:rsid w:val="00811E35"/>
    <w:rsid w:val="00886FD2"/>
    <w:rsid w:val="009C7159"/>
    <w:rsid w:val="009F3422"/>
    <w:rsid w:val="00A03089"/>
    <w:rsid w:val="00A202A6"/>
    <w:rsid w:val="00AA5D90"/>
    <w:rsid w:val="00B01983"/>
    <w:rsid w:val="00B22B8C"/>
    <w:rsid w:val="00BF1958"/>
    <w:rsid w:val="00C877AC"/>
    <w:rsid w:val="00D56490"/>
    <w:rsid w:val="00DC62C3"/>
    <w:rsid w:val="00EB19EC"/>
    <w:rsid w:val="00F6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DDC969-69A4-42A1-AA6D-1044368B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A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877A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877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877AC"/>
    <w:rPr>
      <w:rFonts w:ascii="Tahoma" w:hAnsi="Tahoma" w:cs="Tahoma"/>
      <w:sz w:val="16"/>
      <w:szCs w:val="16"/>
      <w:lang w:val="uk-UA" w:eastAsia="uk-UA"/>
    </w:rPr>
  </w:style>
  <w:style w:type="paragraph" w:styleId="a6">
    <w:name w:val="Normal (Web)"/>
    <w:basedOn w:val="a"/>
    <w:uiPriority w:val="99"/>
    <w:semiHidden/>
    <w:rsid w:val="00C877AC"/>
    <w:pPr>
      <w:spacing w:before="100" w:beforeAutospacing="1" w:after="100" w:afterAutospacing="1"/>
    </w:pPr>
    <w:rPr>
      <w:lang w:val="ru-RU" w:eastAsia="ru-RU"/>
    </w:rPr>
  </w:style>
  <w:style w:type="paragraph" w:styleId="a7">
    <w:name w:val="Plain Text"/>
    <w:basedOn w:val="a"/>
    <w:link w:val="a8"/>
    <w:uiPriority w:val="99"/>
    <w:semiHidden/>
    <w:rsid w:val="00C877AC"/>
    <w:pPr>
      <w:widowControl w:val="0"/>
      <w:spacing w:line="360" w:lineRule="auto"/>
      <w:ind w:firstLine="540"/>
      <w:jc w:val="both"/>
    </w:pPr>
    <w:rPr>
      <w:rFonts w:eastAsia="Calibri"/>
      <w:sz w:val="20"/>
      <w:szCs w:val="20"/>
      <w:lang w:val="ru-RU" w:eastAsia="ja-JP"/>
    </w:rPr>
  </w:style>
  <w:style w:type="character" w:customStyle="1" w:styleId="a8">
    <w:name w:val="Текст Знак"/>
    <w:link w:val="a7"/>
    <w:uiPriority w:val="99"/>
    <w:semiHidden/>
    <w:locked/>
    <w:rsid w:val="00C877A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C877A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a">
    <w:name w:val="Strong"/>
    <w:uiPriority w:val="99"/>
    <w:qFormat/>
    <w:rsid w:val="00C877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gis.org.ua/fakto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nakh@imbg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akh@imbg.org.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Elf</cp:lastModifiedBy>
  <cp:revision>4</cp:revision>
  <cp:lastPrinted>2018-12-25T04:14:00Z</cp:lastPrinted>
  <dcterms:created xsi:type="dcterms:W3CDTF">2020-06-10T20:14:00Z</dcterms:created>
  <dcterms:modified xsi:type="dcterms:W3CDTF">2020-06-11T07:22:00Z</dcterms:modified>
</cp:coreProperties>
</file>