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3F" w:rsidRPr="00DD7DFF" w:rsidRDefault="002C703F" w:rsidP="00A4317C">
      <w:pPr>
        <w:rPr>
          <w:sz w:val="20"/>
          <w:szCs w:val="20"/>
          <w:lang w:val="ru-RU"/>
        </w:rPr>
      </w:pPr>
      <w:r w:rsidRPr="006C57E5">
        <w:rPr>
          <w:sz w:val="20"/>
          <w:szCs w:val="20"/>
        </w:rPr>
        <w:t xml:space="preserve">№ </w:t>
      </w:r>
      <w:r w:rsidRPr="00650834">
        <w:rPr>
          <w:sz w:val="20"/>
          <w:szCs w:val="20"/>
          <w:lang w:val="ru-RU"/>
        </w:rPr>
        <w:t>2</w:t>
      </w:r>
      <w:r w:rsidRPr="006C57E5">
        <w:rPr>
          <w:sz w:val="20"/>
          <w:szCs w:val="20"/>
        </w:rPr>
        <w:t>/</w:t>
      </w:r>
      <w:r w:rsidRPr="00650834">
        <w:rPr>
          <w:sz w:val="20"/>
          <w:szCs w:val="20"/>
          <w:lang w:val="ru-RU"/>
        </w:rPr>
        <w:t>1</w:t>
      </w:r>
      <w:r w:rsidRPr="006C57E5">
        <w:rPr>
          <w:sz w:val="20"/>
          <w:szCs w:val="20"/>
        </w:rPr>
        <w:t xml:space="preserve">                    </w:t>
      </w:r>
      <w:r w:rsidRPr="006C57E5">
        <w:rPr>
          <w:sz w:val="20"/>
          <w:szCs w:val="20"/>
          <w:lang w:val="ru-RU"/>
        </w:rPr>
        <w:t xml:space="preserve">                                                                        </w:t>
      </w:r>
      <w:r w:rsidRPr="006C57E5">
        <w:rPr>
          <w:sz w:val="20"/>
          <w:szCs w:val="20"/>
        </w:rPr>
        <w:t xml:space="preserve"> </w:t>
      </w:r>
      <w:r w:rsidRPr="006C57E5">
        <w:rPr>
          <w:sz w:val="20"/>
          <w:szCs w:val="20"/>
          <w:lang w:val="ru-RU"/>
        </w:rPr>
        <w:t xml:space="preserve">                            </w:t>
      </w:r>
      <w:r w:rsidRPr="002F6210">
        <w:rPr>
          <w:sz w:val="20"/>
          <w:szCs w:val="20"/>
          <w:lang w:val="ru-RU"/>
        </w:rPr>
        <w:t xml:space="preserve">           </w:t>
      </w:r>
      <w:r w:rsidRPr="006C57E5">
        <w:rPr>
          <w:sz w:val="20"/>
          <w:szCs w:val="20"/>
          <w:lang w:val="ru-RU"/>
        </w:rPr>
        <w:t xml:space="preserve">       </w:t>
      </w:r>
      <w:r w:rsidRPr="006C57E5">
        <w:rPr>
          <w:sz w:val="20"/>
          <w:szCs w:val="20"/>
        </w:rPr>
        <w:t xml:space="preserve">  </w:t>
      </w:r>
      <w:r w:rsidRPr="006C57E5">
        <w:rPr>
          <w:sz w:val="20"/>
          <w:szCs w:val="20"/>
          <w:lang w:val="ru-RU"/>
        </w:rPr>
        <w:t>“</w:t>
      </w:r>
      <w:smartTag w:uri="urn:schemas-microsoft-com:office:smarttags" w:element="metricconverter">
        <w:smartTagPr>
          <w:attr w:name="ProductID" w:val="1 см"/>
        </w:smartTagPr>
        <w:r>
          <w:rPr>
            <w:sz w:val="20"/>
            <w:szCs w:val="20"/>
            <w:lang w:val="ru-RU"/>
          </w:rPr>
          <w:t>20</w:t>
        </w:r>
        <w:r w:rsidRPr="006C57E5">
          <w:rPr>
            <w:sz w:val="20"/>
            <w:szCs w:val="20"/>
            <w:lang w:val="ru-RU"/>
          </w:rPr>
          <w:t>”</w:t>
        </w:r>
      </w:smartTag>
      <w:r w:rsidRPr="006C57E5">
        <w:rPr>
          <w:sz w:val="20"/>
          <w:szCs w:val="20"/>
          <w:lang w:val="ru-RU"/>
        </w:rPr>
        <w:t xml:space="preserve"> </w:t>
      </w:r>
      <w:r w:rsidRPr="003E4B8B">
        <w:rPr>
          <w:sz w:val="20"/>
          <w:szCs w:val="20"/>
          <w:lang w:val="ru-RU"/>
        </w:rPr>
        <w:t>июня</w:t>
      </w:r>
      <w:r w:rsidRPr="006C57E5">
        <w:rPr>
          <w:sz w:val="20"/>
          <w:szCs w:val="20"/>
          <w:lang w:val="ru-RU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6C57E5">
          <w:rPr>
            <w:sz w:val="20"/>
            <w:szCs w:val="20"/>
          </w:rPr>
          <w:t>2</w:t>
        </w:r>
        <w:r w:rsidRPr="006C57E5">
          <w:rPr>
            <w:sz w:val="20"/>
            <w:szCs w:val="20"/>
            <w:lang w:val="ru-RU"/>
          </w:rPr>
          <w:t>01</w:t>
        </w:r>
        <w:r w:rsidRPr="00221CB1">
          <w:rPr>
            <w:sz w:val="20"/>
            <w:szCs w:val="20"/>
            <w:lang w:val="ru-RU"/>
          </w:rPr>
          <w:t>9</w:t>
        </w:r>
        <w:r w:rsidRPr="006C57E5">
          <w:rPr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>г</w:t>
        </w:r>
      </w:smartTag>
      <w:r w:rsidRPr="006C57E5">
        <w:rPr>
          <w:sz w:val="20"/>
          <w:szCs w:val="20"/>
        </w:rPr>
        <w:t>.</w:t>
      </w:r>
    </w:p>
    <w:p w:rsidR="002C703F" w:rsidRPr="00DD7DFF" w:rsidRDefault="002C703F" w:rsidP="002F6210">
      <w:pPr>
        <w:rPr>
          <w:sz w:val="20"/>
          <w:szCs w:val="20"/>
          <w:lang w:val="ru-RU"/>
        </w:rPr>
      </w:pPr>
    </w:p>
    <w:p w:rsidR="002C703F" w:rsidRPr="002F6210" w:rsidRDefault="002C703F" w:rsidP="002F6210">
      <w:pPr>
        <w:jc w:val="right"/>
        <w:rPr>
          <w:b/>
          <w:sz w:val="28"/>
          <w:szCs w:val="28"/>
          <w:lang w:val="ru-RU"/>
        </w:rPr>
      </w:pPr>
      <w:proofErr w:type="spellStart"/>
      <w:r w:rsidRPr="00DD7DFF">
        <w:rPr>
          <w:b/>
          <w:sz w:val="28"/>
          <w:szCs w:val="28"/>
          <w:lang w:val="ru-RU"/>
        </w:rPr>
        <w:t>Інформаційний</w:t>
      </w:r>
      <w:proofErr w:type="spellEnd"/>
      <w:r w:rsidRPr="00DD7DFF">
        <w:rPr>
          <w:b/>
          <w:sz w:val="28"/>
          <w:szCs w:val="28"/>
          <w:lang w:val="ru-RU"/>
        </w:rPr>
        <w:t xml:space="preserve"> лист №</w:t>
      </w:r>
      <w:r w:rsidRPr="002F6210">
        <w:rPr>
          <w:b/>
          <w:sz w:val="28"/>
          <w:szCs w:val="28"/>
          <w:lang w:val="ru-RU"/>
        </w:rPr>
        <w:t xml:space="preserve"> 2</w:t>
      </w:r>
    </w:p>
    <w:p w:rsidR="002C703F" w:rsidRPr="00FC6D0A" w:rsidRDefault="002C703F" w:rsidP="002F6210">
      <w:pPr>
        <w:tabs>
          <w:tab w:val="left" w:pos="3360"/>
        </w:tabs>
        <w:jc w:val="center"/>
        <w:rPr>
          <w:b/>
          <w:i/>
          <w:sz w:val="28"/>
          <w:szCs w:val="28"/>
          <w:lang w:val="ru-RU"/>
        </w:rPr>
      </w:pPr>
    </w:p>
    <w:p w:rsidR="002C703F" w:rsidRPr="00DD7DFF" w:rsidRDefault="002C703F" w:rsidP="00FC6D0A">
      <w:pPr>
        <w:tabs>
          <w:tab w:val="left" w:pos="3360"/>
        </w:tabs>
        <w:jc w:val="center"/>
        <w:rPr>
          <w:b/>
          <w:i/>
          <w:sz w:val="28"/>
          <w:szCs w:val="28"/>
        </w:rPr>
      </w:pPr>
      <w:r w:rsidRPr="00DD7DFF">
        <w:rPr>
          <w:b/>
          <w:i/>
          <w:sz w:val="28"/>
          <w:szCs w:val="28"/>
        </w:rPr>
        <w:t>Вельмишановні колеги!</w:t>
      </w:r>
    </w:p>
    <w:p w:rsidR="002C703F" w:rsidRPr="00DD7DFF" w:rsidRDefault="002C703F" w:rsidP="00FC6D0A">
      <w:pPr>
        <w:tabs>
          <w:tab w:val="left" w:pos="3360"/>
        </w:tabs>
        <w:jc w:val="both"/>
        <w:rPr>
          <w:b/>
          <w:i/>
        </w:rPr>
      </w:pPr>
    </w:p>
    <w:p w:rsidR="002C703F" w:rsidRDefault="002C703F" w:rsidP="00FC6D0A">
      <w:pPr>
        <w:tabs>
          <w:tab w:val="left" w:pos="3360"/>
        </w:tabs>
        <w:ind w:firstLine="567"/>
        <w:jc w:val="both"/>
      </w:pPr>
      <w:r w:rsidRPr="0039324C">
        <w:t xml:space="preserve">Організаційний комітет </w:t>
      </w:r>
      <w:r w:rsidRPr="00925289">
        <w:rPr>
          <w:b/>
          <w:color w:val="222222"/>
          <w:shd w:val="clear" w:color="auto" w:fill="FFFFFF"/>
          <w:lang w:val="en-US"/>
        </w:rPr>
        <w:t>VII</w:t>
      </w:r>
      <w:r w:rsidRPr="00925289">
        <w:rPr>
          <w:b/>
          <w:color w:val="222222"/>
          <w:shd w:val="clear" w:color="auto" w:fill="FFFFFF"/>
        </w:rPr>
        <w:t xml:space="preserve"> з’їзду Всеукраїнської асоціації біологів рослин</w:t>
      </w:r>
      <w:r w:rsidRPr="006604A7">
        <w:rPr>
          <w:b/>
        </w:rPr>
        <w:t xml:space="preserve"> </w:t>
      </w:r>
      <w:r>
        <w:t xml:space="preserve">та </w:t>
      </w:r>
      <w:r w:rsidRPr="0005371F">
        <w:rPr>
          <w:b/>
          <w:lang w:val="en-US"/>
        </w:rPr>
        <w:t>X</w:t>
      </w:r>
      <w:r>
        <w:rPr>
          <w:b/>
          <w:lang w:val="en-US"/>
        </w:rPr>
        <w:t>IV</w:t>
      </w:r>
      <w:r w:rsidRPr="0005371F">
        <w:rPr>
          <w:b/>
        </w:rPr>
        <w:t xml:space="preserve"> Міжнародної наукової конференції «Фактори експериментальної еволюції організмів</w:t>
      </w:r>
      <w:r w:rsidRPr="0005371F">
        <w:t>»</w:t>
      </w:r>
      <w:r>
        <w:t>,</w:t>
      </w:r>
      <w:r w:rsidRPr="00332085">
        <w:t xml:space="preserve"> </w:t>
      </w:r>
      <w:r w:rsidRPr="0005371F">
        <w:t>присвяченої</w:t>
      </w:r>
      <w:r w:rsidRPr="00BE4D3D">
        <w:t xml:space="preserve"> </w:t>
      </w:r>
      <w:r>
        <w:t>140-річчю від дня народження видатного генетика і селекціонера академіка В.Я. </w:t>
      </w:r>
      <w:r w:rsidRPr="00FD6A55">
        <w:t>Юр</w:t>
      </w:r>
      <w:r w:rsidRPr="00E03B49">
        <w:t>’</w:t>
      </w:r>
      <w:r w:rsidRPr="00FD6A55">
        <w:t>єва</w:t>
      </w:r>
      <w:r w:rsidRPr="00DD7DFF">
        <w:t xml:space="preserve">, </w:t>
      </w:r>
      <w:r w:rsidRPr="00B74E5D">
        <w:t>повідомляє, що за</w:t>
      </w:r>
      <w:r>
        <w:t xml:space="preserve"> рішенням </w:t>
      </w:r>
      <w:r w:rsidRPr="00FF1362">
        <w:t>О</w:t>
      </w:r>
      <w:r>
        <w:t xml:space="preserve">ргкомітету Вашу статтю прийнято до публікації в збірнику наукових праць </w:t>
      </w:r>
      <w:r w:rsidRPr="00EC5281">
        <w:t>«Фактори експериментальної еволюції організмів»</w:t>
      </w:r>
      <w:r>
        <w:t xml:space="preserve"> (</w:t>
      </w:r>
      <w:r w:rsidRPr="00300C77">
        <w:t>ISSN 2415-3826 (</w:t>
      </w:r>
      <w:proofErr w:type="spellStart"/>
      <w:r w:rsidRPr="00300C77">
        <w:t>Online</w:t>
      </w:r>
      <w:proofErr w:type="spellEnd"/>
      <w:r w:rsidRPr="00300C77">
        <w:t>), ISSN 2219-3782 (</w:t>
      </w:r>
      <w:proofErr w:type="spellStart"/>
      <w:r w:rsidRPr="00300C77">
        <w:t>Print</w:t>
      </w:r>
      <w:proofErr w:type="spellEnd"/>
      <w:r w:rsidRPr="00300C77">
        <w:t>)</w:t>
      </w:r>
      <w:r>
        <w:t>).</w:t>
      </w:r>
    </w:p>
    <w:p w:rsidR="002C703F" w:rsidRPr="00D25612" w:rsidRDefault="002C703F" w:rsidP="00FC6D0A">
      <w:pPr>
        <w:ind w:firstLine="567"/>
        <w:jc w:val="both"/>
        <w:rPr>
          <w:b/>
        </w:rPr>
      </w:pPr>
    </w:p>
    <w:p w:rsidR="002C703F" w:rsidRDefault="002C703F" w:rsidP="00FC6D0A">
      <w:pPr>
        <w:tabs>
          <w:tab w:val="left" w:pos="3360"/>
        </w:tabs>
        <w:ind w:firstLine="540"/>
        <w:jc w:val="both"/>
      </w:pPr>
      <w:r w:rsidRPr="00F40901">
        <w:rPr>
          <w:b/>
          <w:shd w:val="clear" w:color="auto" w:fill="FFFFFF"/>
          <w:lang w:val="en-US"/>
        </w:rPr>
        <w:t>VII</w:t>
      </w:r>
      <w:r w:rsidRPr="00F40901">
        <w:rPr>
          <w:b/>
          <w:shd w:val="clear" w:color="auto" w:fill="FFFFFF"/>
        </w:rPr>
        <w:t xml:space="preserve"> з’їзд Всеукраїнської асоціації біологів рослин</w:t>
      </w:r>
      <w:r w:rsidRPr="004201C3">
        <w:rPr>
          <w:b/>
        </w:rPr>
        <w:t xml:space="preserve"> </w:t>
      </w:r>
      <w:r w:rsidRPr="004201C3">
        <w:t xml:space="preserve">та </w:t>
      </w:r>
      <w:r w:rsidRPr="004201C3">
        <w:rPr>
          <w:b/>
          <w:lang w:val="en-US"/>
        </w:rPr>
        <w:t>XIV</w:t>
      </w:r>
      <w:r w:rsidRPr="004201C3">
        <w:rPr>
          <w:b/>
        </w:rPr>
        <w:t xml:space="preserve"> Міжнародна наукова конференція «Фактори експериментальної еволюції організмів</w:t>
      </w:r>
      <w:r w:rsidRPr="004201C3">
        <w:t xml:space="preserve">» відбудуться </w:t>
      </w:r>
      <w:r w:rsidRPr="004201C3">
        <w:rPr>
          <w:b/>
        </w:rPr>
        <w:t>15–20</w:t>
      </w:r>
      <w:r>
        <w:rPr>
          <w:b/>
        </w:rPr>
        <w:t> </w:t>
      </w:r>
      <w:r w:rsidRPr="004201C3">
        <w:rPr>
          <w:b/>
        </w:rPr>
        <w:t>вересня</w:t>
      </w:r>
      <w:r w:rsidRPr="004201C3">
        <w:rPr>
          <w:b/>
          <w:bCs/>
        </w:rPr>
        <w:t xml:space="preserve"> 2019</w:t>
      </w:r>
      <w:r w:rsidRPr="004201C3">
        <w:rPr>
          <w:b/>
          <w:bCs/>
          <w:lang w:val="en-US"/>
        </w:rPr>
        <w:t> </w:t>
      </w:r>
      <w:r w:rsidRPr="004201C3">
        <w:rPr>
          <w:b/>
          <w:bCs/>
        </w:rPr>
        <w:t>р.</w:t>
      </w:r>
      <w:r w:rsidRPr="004201C3">
        <w:rPr>
          <w:bCs/>
        </w:rPr>
        <w:t xml:space="preserve"> </w:t>
      </w:r>
      <w:r w:rsidRPr="004201C3">
        <w:t>у м.</w:t>
      </w:r>
      <w:r w:rsidRPr="004201C3">
        <w:rPr>
          <w:lang w:val="en-US"/>
        </w:rPr>
        <w:t> </w:t>
      </w:r>
      <w:r w:rsidRPr="004201C3">
        <w:t>Київ (Україна)</w:t>
      </w:r>
      <w:r>
        <w:t>.</w:t>
      </w:r>
    </w:p>
    <w:p w:rsidR="002C703F" w:rsidRPr="007E4809" w:rsidRDefault="002C703F" w:rsidP="006E0029">
      <w:pPr>
        <w:ind w:firstLine="567"/>
        <w:jc w:val="both"/>
        <w:rPr>
          <w:b/>
        </w:rPr>
      </w:pPr>
    </w:p>
    <w:p w:rsidR="002C703F" w:rsidRDefault="002C703F" w:rsidP="006E0029">
      <w:pPr>
        <w:ind w:firstLine="567"/>
        <w:jc w:val="both"/>
      </w:pPr>
      <w:r>
        <w:rPr>
          <w:b/>
        </w:rPr>
        <w:t>Організатори</w:t>
      </w:r>
    </w:p>
    <w:p w:rsidR="002C703F" w:rsidRPr="006E0029" w:rsidRDefault="002C703F" w:rsidP="00FC6D0A">
      <w:pPr>
        <w:tabs>
          <w:tab w:val="left" w:pos="3360"/>
        </w:tabs>
        <w:ind w:firstLine="540"/>
        <w:jc w:val="both"/>
        <w:rPr>
          <w:b/>
        </w:rPr>
      </w:pPr>
      <w:r>
        <w:t xml:space="preserve">Організаторами цих наукових заходів є </w:t>
      </w:r>
      <w:r w:rsidRPr="006E0029">
        <w:rPr>
          <w:b/>
        </w:rPr>
        <w:t>Українське товариство генетиків і селекціонерів ім. М.І.</w:t>
      </w:r>
      <w:r w:rsidRPr="006E0029">
        <w:rPr>
          <w:b/>
          <w:lang w:val="en-US"/>
        </w:rPr>
        <w:t> </w:t>
      </w:r>
      <w:r w:rsidRPr="006E0029">
        <w:rPr>
          <w:b/>
        </w:rPr>
        <w:t>Вавилова (</w:t>
      </w:r>
      <w:proofErr w:type="spellStart"/>
      <w:r w:rsidRPr="006E0029">
        <w:rPr>
          <w:b/>
        </w:rPr>
        <w:t>УТГіС</w:t>
      </w:r>
      <w:proofErr w:type="spellEnd"/>
      <w:r w:rsidRPr="006E0029">
        <w:rPr>
          <w:b/>
        </w:rPr>
        <w:t xml:space="preserve">), Інститут молекулярної біології і генетики НАН України та ДУ «Інститут харчової біотехнології та </w:t>
      </w:r>
      <w:proofErr w:type="spellStart"/>
      <w:r w:rsidRPr="006E0029">
        <w:rPr>
          <w:b/>
        </w:rPr>
        <w:t>геноміки</w:t>
      </w:r>
      <w:proofErr w:type="spellEnd"/>
      <w:r w:rsidRPr="006E0029">
        <w:rPr>
          <w:b/>
        </w:rPr>
        <w:t xml:space="preserve"> НАН України»</w:t>
      </w:r>
      <w:r w:rsidRPr="006E0029">
        <w:rPr>
          <w:b/>
          <w:lang w:eastAsia="ja-JP"/>
        </w:rPr>
        <w:t>.</w:t>
      </w:r>
    </w:p>
    <w:p w:rsidR="002C703F" w:rsidRPr="006E0029" w:rsidRDefault="002C703F" w:rsidP="00FC6D0A">
      <w:pPr>
        <w:ind w:firstLine="567"/>
        <w:jc w:val="both"/>
        <w:rPr>
          <w:b/>
        </w:rPr>
      </w:pPr>
    </w:p>
    <w:p w:rsidR="002C703F" w:rsidRDefault="002C703F" w:rsidP="00FC6D0A">
      <w:pPr>
        <w:ind w:firstLine="567"/>
        <w:jc w:val="both"/>
      </w:pPr>
      <w:r w:rsidRPr="00906B8A">
        <w:t xml:space="preserve">Заїзд, реєстрація та поселення учасників відбудуться </w:t>
      </w:r>
      <w:r w:rsidRPr="002F6076">
        <w:rPr>
          <w:b/>
        </w:rPr>
        <w:t>15 вересня</w:t>
      </w:r>
      <w:r w:rsidRPr="00906B8A">
        <w:t xml:space="preserve"> </w:t>
      </w:r>
      <w:r w:rsidRPr="00906B8A">
        <w:rPr>
          <w:b/>
        </w:rPr>
        <w:t>201</w:t>
      </w:r>
      <w:r>
        <w:rPr>
          <w:b/>
        </w:rPr>
        <w:t>9</w:t>
      </w:r>
      <w:r w:rsidRPr="00906B8A">
        <w:rPr>
          <w:b/>
        </w:rPr>
        <w:t xml:space="preserve"> р</w:t>
      </w:r>
      <w:r w:rsidRPr="00906B8A">
        <w:t xml:space="preserve">. Реєстрація учасників конференції буде проводитися </w:t>
      </w:r>
      <w:r w:rsidRPr="002F6076">
        <w:rPr>
          <w:b/>
        </w:rPr>
        <w:t>15 вересня</w:t>
      </w:r>
      <w:r w:rsidRPr="00906B8A">
        <w:t xml:space="preserve"> </w:t>
      </w:r>
      <w:r w:rsidRPr="00906B8A">
        <w:rPr>
          <w:b/>
        </w:rPr>
        <w:t>201</w:t>
      </w:r>
      <w:r>
        <w:rPr>
          <w:b/>
        </w:rPr>
        <w:t>9</w:t>
      </w:r>
      <w:r w:rsidRPr="00906B8A">
        <w:rPr>
          <w:b/>
        </w:rPr>
        <w:t xml:space="preserve"> р</w:t>
      </w:r>
      <w:r w:rsidRPr="00906B8A">
        <w:t xml:space="preserve">. з </w:t>
      </w:r>
      <w:r>
        <w:t>9</w:t>
      </w:r>
      <w:r w:rsidRPr="00906B8A">
        <w:rPr>
          <w:vertAlign w:val="superscript"/>
        </w:rPr>
        <w:t>00</w:t>
      </w:r>
      <w:r w:rsidRPr="00906B8A">
        <w:t xml:space="preserve"> до </w:t>
      </w:r>
      <w:r>
        <w:t>19</w:t>
      </w:r>
      <w:r w:rsidRPr="00332085">
        <w:rPr>
          <w:vertAlign w:val="superscript"/>
        </w:rPr>
        <w:t>00</w:t>
      </w:r>
      <w:r w:rsidRPr="00906B8A">
        <w:t xml:space="preserve"> </w:t>
      </w:r>
      <w:r>
        <w:rPr>
          <w:lang w:val="ru-RU"/>
        </w:rPr>
        <w:t>в</w:t>
      </w:r>
      <w:r w:rsidRPr="00906B8A">
        <w:t xml:space="preserve"> </w:t>
      </w:r>
      <w:r w:rsidRPr="00541CAF">
        <w:t xml:space="preserve">Інституті молекулярної біології та генетики НАН України. </w:t>
      </w:r>
    </w:p>
    <w:p w:rsidR="002C703F" w:rsidRDefault="002C703F" w:rsidP="00FC6D0A">
      <w:pPr>
        <w:ind w:firstLine="567"/>
        <w:jc w:val="both"/>
        <w:rPr>
          <w:b/>
        </w:rPr>
      </w:pPr>
    </w:p>
    <w:p w:rsidR="002C703F" w:rsidRPr="006E0029" w:rsidRDefault="002C703F" w:rsidP="00FC6D0A">
      <w:pPr>
        <w:ind w:firstLine="567"/>
        <w:jc w:val="both"/>
        <w:rPr>
          <w:b/>
          <w:lang w:val="ru-RU"/>
        </w:rPr>
      </w:pPr>
      <w:r>
        <w:rPr>
          <w:b/>
        </w:rPr>
        <w:t>Місце проведення</w:t>
      </w:r>
    </w:p>
    <w:p w:rsidR="002C703F" w:rsidRPr="00000768" w:rsidRDefault="002C703F" w:rsidP="00FC6D0A">
      <w:pPr>
        <w:ind w:firstLine="567"/>
        <w:jc w:val="both"/>
      </w:pPr>
      <w:r w:rsidRPr="00000768">
        <w:rPr>
          <w:shd w:val="clear" w:color="auto" w:fill="FFFFFF"/>
        </w:rPr>
        <w:t xml:space="preserve">Відкриття </w:t>
      </w:r>
      <w:r>
        <w:rPr>
          <w:shd w:val="clear" w:color="auto" w:fill="FFFFFF"/>
        </w:rPr>
        <w:t xml:space="preserve">конференції відбудеться </w:t>
      </w:r>
      <w:r w:rsidRPr="00000768">
        <w:rPr>
          <w:b/>
          <w:shd w:val="clear" w:color="auto" w:fill="FFFFFF"/>
        </w:rPr>
        <w:t>16 вересня 2019 р.</w:t>
      </w:r>
      <w:r w:rsidRPr="0023063A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 </w:t>
      </w:r>
      <w:r w:rsidRPr="00000768">
        <w:rPr>
          <w:shd w:val="clear" w:color="auto" w:fill="FFFFFF"/>
        </w:rPr>
        <w:t>Інститут</w:t>
      </w:r>
      <w:r>
        <w:rPr>
          <w:shd w:val="clear" w:color="auto" w:fill="FFFFFF"/>
        </w:rPr>
        <w:t>і</w:t>
      </w:r>
      <w:r w:rsidRPr="00000768">
        <w:rPr>
          <w:shd w:val="clear" w:color="auto" w:fill="FFFFFF"/>
        </w:rPr>
        <w:t xml:space="preserve"> молекулярної </w:t>
      </w:r>
      <w:r w:rsidRPr="00000768">
        <w:t>біології і генетики НАН України</w:t>
      </w:r>
      <w:r>
        <w:t xml:space="preserve"> </w:t>
      </w:r>
      <w:r w:rsidRPr="00000768">
        <w:t>(</w:t>
      </w:r>
      <w:r w:rsidRPr="00000768">
        <w:rPr>
          <w:i/>
        </w:rPr>
        <w:t>м. Київ, вул. Заболотного, 150</w:t>
      </w:r>
      <w:r w:rsidRPr="00000768">
        <w:t>)</w:t>
      </w:r>
      <w:r>
        <w:t xml:space="preserve">. </w:t>
      </w:r>
      <w:r w:rsidRPr="002F6076">
        <w:rPr>
          <w:b/>
        </w:rPr>
        <w:t>17 вересня</w:t>
      </w:r>
      <w:r w:rsidRPr="005166A7">
        <w:t xml:space="preserve"> </w:t>
      </w:r>
      <w:r w:rsidRPr="002F6076">
        <w:rPr>
          <w:b/>
        </w:rPr>
        <w:t>2019 р.</w:t>
      </w:r>
      <w:r>
        <w:t xml:space="preserve"> </w:t>
      </w:r>
      <w:r w:rsidRPr="005166A7">
        <w:t>на базі Національного ботанічного саду ім. М.М. Гришка НАН України</w:t>
      </w:r>
      <w:r>
        <w:t xml:space="preserve"> (</w:t>
      </w:r>
      <w:r w:rsidRPr="005166A7">
        <w:rPr>
          <w:i/>
        </w:rPr>
        <w:t>м.</w:t>
      </w:r>
      <w:r w:rsidRPr="005166A7">
        <w:rPr>
          <w:i/>
          <w:lang w:val="en-US"/>
        </w:rPr>
        <w:t> </w:t>
      </w:r>
      <w:r w:rsidRPr="005166A7">
        <w:rPr>
          <w:i/>
        </w:rPr>
        <w:t xml:space="preserve">Київ, вул. </w:t>
      </w:r>
      <w:proofErr w:type="spellStart"/>
      <w:r w:rsidRPr="005166A7">
        <w:rPr>
          <w:i/>
        </w:rPr>
        <w:t>Тімірязєвська</w:t>
      </w:r>
      <w:proofErr w:type="spellEnd"/>
      <w:r w:rsidRPr="005166A7">
        <w:rPr>
          <w:i/>
        </w:rPr>
        <w:t>,</w:t>
      </w:r>
      <w:r>
        <w:rPr>
          <w:i/>
        </w:rPr>
        <w:t> </w:t>
      </w:r>
      <w:r w:rsidRPr="005166A7">
        <w:rPr>
          <w:i/>
        </w:rPr>
        <w:t>1</w:t>
      </w:r>
      <w:r>
        <w:t xml:space="preserve">) буде відбуватися </w:t>
      </w:r>
      <w:r w:rsidRPr="00880895">
        <w:rPr>
          <w:color w:val="222222"/>
          <w:shd w:val="clear" w:color="auto" w:fill="FFFFFF"/>
          <w:lang w:val="en-US"/>
        </w:rPr>
        <w:t>VII</w:t>
      </w:r>
      <w:r w:rsidRPr="00880895">
        <w:rPr>
          <w:color w:val="222222"/>
          <w:shd w:val="clear" w:color="auto" w:fill="FFFFFF"/>
        </w:rPr>
        <w:t xml:space="preserve"> з’їзд Всеукраїнської асоціації </w:t>
      </w:r>
      <w:r w:rsidRPr="00000768">
        <w:rPr>
          <w:shd w:val="clear" w:color="auto" w:fill="FFFFFF"/>
        </w:rPr>
        <w:t>біологів рослин</w:t>
      </w:r>
      <w:r>
        <w:rPr>
          <w:shd w:val="clear" w:color="auto" w:fill="FFFFFF"/>
        </w:rPr>
        <w:t xml:space="preserve"> (ВУАБР)</w:t>
      </w:r>
      <w:r w:rsidRPr="00000768">
        <w:rPr>
          <w:shd w:val="clear" w:color="auto" w:fill="FFFFFF"/>
        </w:rPr>
        <w:t xml:space="preserve">. </w:t>
      </w:r>
      <w:r>
        <w:rPr>
          <w:shd w:val="clear" w:color="auto" w:fill="FFFFFF"/>
        </w:rPr>
        <w:t>В</w:t>
      </w:r>
      <w:r w:rsidRPr="00000768">
        <w:rPr>
          <w:shd w:val="clear" w:color="auto" w:fill="FFFFFF"/>
        </w:rPr>
        <w:t xml:space="preserve">сі інші дні конференція буде проходити на базі Інституту молекулярної </w:t>
      </w:r>
      <w:r w:rsidRPr="00000768">
        <w:t>біології і генетики НАН України.</w:t>
      </w:r>
      <w:r w:rsidRPr="00000768">
        <w:rPr>
          <w:shd w:val="clear" w:color="auto" w:fill="FFFFFF"/>
        </w:rPr>
        <w:t xml:space="preserve"> </w:t>
      </w:r>
    </w:p>
    <w:p w:rsidR="002C703F" w:rsidRDefault="002C703F" w:rsidP="00FC6D0A">
      <w:pPr>
        <w:ind w:firstLine="567"/>
        <w:jc w:val="both"/>
        <w:rPr>
          <w:b/>
        </w:rPr>
      </w:pPr>
    </w:p>
    <w:p w:rsidR="002C703F" w:rsidRPr="006E0029" w:rsidRDefault="002C703F" w:rsidP="00FC6D0A">
      <w:pPr>
        <w:ind w:firstLine="567"/>
        <w:rPr>
          <w:lang w:val="ru-RU"/>
        </w:rPr>
      </w:pPr>
      <w:r w:rsidRPr="00812045">
        <w:rPr>
          <w:b/>
        </w:rPr>
        <w:t>Транспорт</w:t>
      </w:r>
    </w:p>
    <w:p w:rsidR="002C703F" w:rsidRDefault="002C703F" w:rsidP="00FC6D0A">
      <w:pPr>
        <w:ind w:firstLine="567"/>
        <w:jc w:val="both"/>
      </w:pPr>
      <w:r>
        <w:t xml:space="preserve">Безпосередньо до м. Києва можна доїхати залізничним, автомобільним та авіатранспортом. </w:t>
      </w:r>
    </w:p>
    <w:p w:rsidR="002C703F" w:rsidRDefault="002C703F" w:rsidP="00FC6D0A">
      <w:pPr>
        <w:ind w:firstLine="567"/>
        <w:jc w:val="both"/>
        <w:rPr>
          <w:bCs/>
        </w:rPr>
      </w:pPr>
      <w:r>
        <w:rPr>
          <w:b/>
          <w:bCs/>
        </w:rPr>
        <w:t>Від з</w:t>
      </w:r>
      <w:r w:rsidRPr="008F3981">
        <w:rPr>
          <w:b/>
          <w:bCs/>
        </w:rPr>
        <w:t>алізничн</w:t>
      </w:r>
      <w:r>
        <w:rPr>
          <w:b/>
          <w:bCs/>
        </w:rPr>
        <w:t>ого</w:t>
      </w:r>
      <w:r w:rsidRPr="008F3981">
        <w:rPr>
          <w:b/>
          <w:bCs/>
        </w:rPr>
        <w:t xml:space="preserve"> вокзал</w:t>
      </w:r>
      <w:r>
        <w:rPr>
          <w:b/>
          <w:bCs/>
        </w:rPr>
        <w:t>у</w:t>
      </w:r>
      <w:r w:rsidRPr="003D0CC2">
        <w:rPr>
          <w:bCs/>
        </w:rPr>
        <w:t xml:space="preserve"> </w:t>
      </w:r>
      <w:r>
        <w:rPr>
          <w:bCs/>
        </w:rPr>
        <w:t>до місця проведення конференції</w:t>
      </w:r>
      <w:r>
        <w:rPr>
          <w:bCs/>
          <w:lang w:val="ru-RU"/>
        </w:rPr>
        <w:t>,</w:t>
      </w:r>
      <w:r>
        <w:rPr>
          <w:bCs/>
        </w:rPr>
        <w:t xml:space="preserve"> </w:t>
      </w:r>
      <w:r w:rsidRPr="00541CAF">
        <w:t>Інститут</w:t>
      </w:r>
      <w:r>
        <w:rPr>
          <w:lang w:val="ru-RU"/>
        </w:rPr>
        <w:t>у</w:t>
      </w:r>
      <w:r w:rsidRPr="00541CAF">
        <w:t xml:space="preserve"> молекулярної біології та генетики НАН України, вул. Заболотного, 15</w:t>
      </w:r>
      <w:r>
        <w:t>0</w:t>
      </w:r>
      <w:r w:rsidRPr="00454C48">
        <w:t>,</w:t>
      </w:r>
      <w:r w:rsidRPr="00541CAF">
        <w:rPr>
          <w:bCs/>
        </w:rPr>
        <w:t xml:space="preserve"> м</w:t>
      </w:r>
      <w:r w:rsidRPr="003D0CC2">
        <w:rPr>
          <w:bCs/>
        </w:rPr>
        <w:t>ожна дістатися</w:t>
      </w:r>
      <w:r>
        <w:rPr>
          <w:bCs/>
        </w:rPr>
        <w:t xml:space="preserve"> маршрутним таксі </w:t>
      </w:r>
      <w:r w:rsidRPr="00221CB1">
        <w:rPr>
          <w:bCs/>
        </w:rPr>
        <w:t xml:space="preserve">№507 (від Південного </w:t>
      </w:r>
      <w:r>
        <w:rPr>
          <w:bCs/>
        </w:rPr>
        <w:t xml:space="preserve">залізничного </w:t>
      </w:r>
      <w:r w:rsidRPr="00221CB1">
        <w:rPr>
          <w:bCs/>
        </w:rPr>
        <w:t xml:space="preserve">вокзалу) до зупинки «Інститут бджільництва </w:t>
      </w:r>
      <w:r w:rsidRPr="00221CB1">
        <w:rPr>
          <w:shd w:val="clear" w:color="auto" w:fill="FFFFFF"/>
        </w:rPr>
        <w:t>імені П.І.</w:t>
      </w:r>
      <w:r>
        <w:rPr>
          <w:shd w:val="clear" w:color="auto" w:fill="FFFFFF"/>
          <w:lang w:val="en-US"/>
        </w:rPr>
        <w:t> </w:t>
      </w:r>
      <w:r w:rsidRPr="00221CB1">
        <w:rPr>
          <w:shd w:val="clear" w:color="auto" w:fill="FFFFFF"/>
        </w:rPr>
        <w:t>Прокоповича»</w:t>
      </w:r>
      <w:r w:rsidRPr="00221CB1">
        <w:rPr>
          <w:bCs/>
        </w:rPr>
        <w:t xml:space="preserve"> або ж</w:t>
      </w:r>
      <w:r>
        <w:rPr>
          <w:bCs/>
        </w:rPr>
        <w:t xml:space="preserve"> метро до станції «Іподром», а звідти тролейбусом №11 або маршрутним таксі №507 до зупинки </w:t>
      </w:r>
      <w:r w:rsidRPr="00221CB1">
        <w:rPr>
          <w:bCs/>
        </w:rPr>
        <w:t xml:space="preserve">«Інститут бджільництва </w:t>
      </w:r>
      <w:r>
        <w:rPr>
          <w:shd w:val="clear" w:color="auto" w:fill="FFFFFF"/>
        </w:rPr>
        <w:t>імені П.І. </w:t>
      </w:r>
      <w:r w:rsidRPr="00221CB1">
        <w:rPr>
          <w:shd w:val="clear" w:color="auto" w:fill="FFFFFF"/>
        </w:rPr>
        <w:t>Прокоповича»</w:t>
      </w:r>
      <w:r>
        <w:rPr>
          <w:shd w:val="clear" w:color="auto" w:fill="FFFFFF"/>
        </w:rPr>
        <w:t>.</w:t>
      </w:r>
      <w:r w:rsidRPr="00221CB1">
        <w:rPr>
          <w:bCs/>
        </w:rPr>
        <w:t xml:space="preserve"> </w:t>
      </w:r>
    </w:p>
    <w:p w:rsidR="002C703F" w:rsidRDefault="002C703F" w:rsidP="00FC6D0A">
      <w:pPr>
        <w:pStyle w:val="2"/>
        <w:spacing w:before="0" w:beforeAutospacing="0" w:after="0" w:afterAutospacing="0"/>
        <w:ind w:firstLine="567"/>
        <w:jc w:val="both"/>
        <w:rPr>
          <w:b w:val="0"/>
          <w:sz w:val="24"/>
          <w:szCs w:val="24"/>
          <w:lang w:val="uk-UA"/>
        </w:rPr>
      </w:pPr>
    </w:p>
    <w:p w:rsidR="002C703F" w:rsidRPr="00A51573" w:rsidRDefault="002C703F" w:rsidP="00FC6D0A">
      <w:pPr>
        <w:pStyle w:val="2"/>
        <w:spacing w:before="0" w:beforeAutospacing="0" w:after="0" w:afterAutospacing="0"/>
        <w:ind w:firstLine="567"/>
        <w:jc w:val="both"/>
        <w:rPr>
          <w:b w:val="0"/>
          <w:color w:val="000000"/>
          <w:sz w:val="24"/>
          <w:szCs w:val="24"/>
          <w:lang w:val="uk-UA"/>
        </w:rPr>
      </w:pPr>
      <w:r w:rsidRPr="00880895">
        <w:rPr>
          <w:b w:val="0"/>
          <w:sz w:val="24"/>
          <w:szCs w:val="24"/>
          <w:lang w:val="uk-UA"/>
        </w:rPr>
        <w:lastRenderedPageBreak/>
        <w:t>У випадку, якщо Ви прилетіли авіатранспортом, то від аеропорту «Бориспіль»</w:t>
      </w:r>
      <w:r w:rsidRPr="00880895">
        <w:rPr>
          <w:b w:val="0"/>
          <w:color w:val="000000"/>
          <w:sz w:val="24"/>
          <w:szCs w:val="24"/>
          <w:lang w:val="uk-UA"/>
        </w:rPr>
        <w:t xml:space="preserve"> </w:t>
      </w:r>
      <w:r>
        <w:rPr>
          <w:b w:val="0"/>
          <w:color w:val="000000"/>
          <w:sz w:val="24"/>
          <w:szCs w:val="24"/>
          <w:lang w:val="uk-UA"/>
        </w:rPr>
        <w:t xml:space="preserve">до залізничного вокзалу м. Києва </w:t>
      </w:r>
      <w:r w:rsidRPr="00880895">
        <w:rPr>
          <w:b w:val="0"/>
          <w:sz w:val="24"/>
          <w:szCs w:val="24"/>
          <w:shd w:val="clear" w:color="auto" w:fill="FFFFFF"/>
          <w:lang w:val="uk-UA"/>
        </w:rPr>
        <w:t xml:space="preserve">можна </w:t>
      </w:r>
      <w:r w:rsidRPr="00880895">
        <w:rPr>
          <w:b w:val="0"/>
          <w:sz w:val="24"/>
          <w:szCs w:val="24"/>
          <w:lang w:val="uk-UA"/>
        </w:rPr>
        <w:t>доїхати маршрутни</w:t>
      </w:r>
      <w:r w:rsidRPr="00880895">
        <w:rPr>
          <w:b w:val="0"/>
          <w:bCs w:val="0"/>
          <w:sz w:val="24"/>
          <w:szCs w:val="24"/>
          <w:lang w:val="uk-UA"/>
        </w:rPr>
        <w:t>ми</w:t>
      </w:r>
      <w:r w:rsidRPr="00880895">
        <w:rPr>
          <w:b w:val="0"/>
          <w:sz w:val="24"/>
          <w:szCs w:val="24"/>
          <w:lang w:val="uk-UA"/>
        </w:rPr>
        <w:t xml:space="preserve"> таксі (</w:t>
      </w:r>
      <w:r w:rsidR="00D25612" w:rsidRPr="00D25612">
        <w:rPr>
          <w:b w:val="0"/>
          <w:sz w:val="24"/>
          <w:szCs w:val="24"/>
          <w:lang w:val="uk-UA"/>
        </w:rPr>
        <w:t>https://skybus.kiev.ua/ua/airport.html</w:t>
      </w:r>
      <w:r w:rsidRPr="00880895">
        <w:rPr>
          <w:b w:val="0"/>
          <w:sz w:val="24"/>
          <w:szCs w:val="24"/>
          <w:lang w:val="uk-UA"/>
        </w:rPr>
        <w:t>)</w:t>
      </w:r>
      <w:r>
        <w:rPr>
          <w:b w:val="0"/>
          <w:sz w:val="24"/>
          <w:szCs w:val="24"/>
          <w:lang w:val="uk-UA"/>
        </w:rPr>
        <w:t xml:space="preserve"> або </w:t>
      </w:r>
      <w:r w:rsidRPr="00221CB1">
        <w:rPr>
          <w:b w:val="0"/>
          <w:color w:val="000000"/>
          <w:sz w:val="24"/>
          <w:szCs w:val="24"/>
          <w:lang w:val="uk-UA"/>
        </w:rPr>
        <w:t>поїзд</w:t>
      </w:r>
      <w:r>
        <w:rPr>
          <w:b w:val="0"/>
          <w:color w:val="000000"/>
          <w:sz w:val="24"/>
          <w:szCs w:val="24"/>
          <w:lang w:val="uk-UA"/>
        </w:rPr>
        <w:t>ом</w:t>
      </w:r>
      <w:r w:rsidRPr="00221CB1">
        <w:rPr>
          <w:b w:val="0"/>
          <w:sz w:val="24"/>
          <w:szCs w:val="24"/>
          <w:shd w:val="clear" w:color="auto" w:fill="FFFFFF"/>
          <w:lang w:val="uk-UA"/>
        </w:rPr>
        <w:t xml:space="preserve"> </w:t>
      </w:r>
      <w:r w:rsidRPr="00221CB1">
        <w:rPr>
          <w:b w:val="0"/>
          <w:color w:val="000000"/>
          <w:sz w:val="24"/>
          <w:szCs w:val="24"/>
          <w:lang w:val="uk-UA"/>
        </w:rPr>
        <w:t>сполученням</w:t>
      </w:r>
      <w:r>
        <w:rPr>
          <w:b w:val="0"/>
          <w:color w:val="000000"/>
          <w:sz w:val="24"/>
          <w:szCs w:val="24"/>
          <w:lang w:val="uk-UA"/>
        </w:rPr>
        <w:t xml:space="preserve"> </w:t>
      </w:r>
      <w:r w:rsidRPr="00221CB1">
        <w:rPr>
          <w:b w:val="0"/>
          <w:color w:val="000000"/>
          <w:sz w:val="24"/>
          <w:szCs w:val="24"/>
          <w:lang w:val="uk-UA"/>
        </w:rPr>
        <w:t xml:space="preserve">«Бориспіль-Аеропорт – Київ-Пасажирський» (див. графік руху поїздів </w:t>
      </w:r>
      <w:proofErr w:type="spellStart"/>
      <w:r w:rsidRPr="00540CE0">
        <w:rPr>
          <w:b w:val="0"/>
          <w:sz w:val="24"/>
          <w:szCs w:val="24"/>
        </w:rPr>
        <w:t>https</w:t>
      </w:r>
      <w:proofErr w:type="spellEnd"/>
      <w:r w:rsidRPr="00540CE0">
        <w:rPr>
          <w:b w:val="0"/>
          <w:sz w:val="24"/>
          <w:szCs w:val="24"/>
          <w:lang w:val="uk-UA"/>
        </w:rPr>
        <w:t>://</w:t>
      </w:r>
      <w:proofErr w:type="spellStart"/>
      <w:r w:rsidRPr="00540CE0">
        <w:rPr>
          <w:b w:val="0"/>
          <w:sz w:val="24"/>
          <w:szCs w:val="24"/>
        </w:rPr>
        <w:t>kbp</w:t>
      </w:r>
      <w:proofErr w:type="spellEnd"/>
      <w:r w:rsidRPr="00540CE0">
        <w:rPr>
          <w:b w:val="0"/>
          <w:sz w:val="24"/>
          <w:szCs w:val="24"/>
          <w:lang w:val="uk-UA"/>
        </w:rPr>
        <w:t>.</w:t>
      </w:r>
      <w:proofErr w:type="spellStart"/>
      <w:r w:rsidRPr="00540CE0">
        <w:rPr>
          <w:b w:val="0"/>
          <w:sz w:val="24"/>
          <w:szCs w:val="24"/>
        </w:rPr>
        <w:t>aero</w:t>
      </w:r>
      <w:proofErr w:type="spellEnd"/>
      <w:r w:rsidRPr="00540CE0">
        <w:rPr>
          <w:b w:val="0"/>
          <w:sz w:val="24"/>
          <w:szCs w:val="24"/>
          <w:lang w:val="uk-UA"/>
        </w:rPr>
        <w:t>/</w:t>
      </w:r>
      <w:proofErr w:type="spellStart"/>
      <w:r w:rsidRPr="00540CE0">
        <w:rPr>
          <w:b w:val="0"/>
          <w:sz w:val="24"/>
          <w:szCs w:val="24"/>
        </w:rPr>
        <w:t>kyyiv</w:t>
      </w:r>
      <w:proofErr w:type="spellEnd"/>
      <w:r w:rsidRPr="00540CE0">
        <w:rPr>
          <w:b w:val="0"/>
          <w:sz w:val="24"/>
          <w:szCs w:val="24"/>
          <w:lang w:val="uk-UA"/>
        </w:rPr>
        <w:t>-</w:t>
      </w:r>
      <w:proofErr w:type="spellStart"/>
      <w:r w:rsidRPr="00540CE0">
        <w:rPr>
          <w:b w:val="0"/>
          <w:sz w:val="24"/>
          <w:szCs w:val="24"/>
        </w:rPr>
        <w:t>boryspil</w:t>
      </w:r>
      <w:proofErr w:type="spellEnd"/>
      <w:r w:rsidRPr="00540CE0">
        <w:rPr>
          <w:b w:val="0"/>
          <w:sz w:val="24"/>
          <w:szCs w:val="24"/>
          <w:lang w:val="uk-UA"/>
        </w:rPr>
        <w:t>-</w:t>
      </w:r>
      <w:proofErr w:type="spellStart"/>
      <w:r w:rsidRPr="00540CE0">
        <w:rPr>
          <w:b w:val="0"/>
          <w:sz w:val="24"/>
          <w:szCs w:val="24"/>
        </w:rPr>
        <w:t>ekspres</w:t>
      </w:r>
      <w:proofErr w:type="spellEnd"/>
      <w:r w:rsidRPr="00540CE0">
        <w:rPr>
          <w:b w:val="0"/>
          <w:sz w:val="24"/>
          <w:szCs w:val="24"/>
          <w:lang w:val="uk-UA"/>
        </w:rPr>
        <w:t>/</w:t>
      </w:r>
      <w:r>
        <w:rPr>
          <w:b w:val="0"/>
          <w:sz w:val="24"/>
          <w:szCs w:val="24"/>
          <w:lang w:val="uk-UA"/>
        </w:rPr>
        <w:t>), а відтак – до місця проведення конференції (</w:t>
      </w:r>
      <w:r w:rsidRPr="00880895">
        <w:rPr>
          <w:b w:val="0"/>
          <w:i/>
          <w:sz w:val="24"/>
          <w:szCs w:val="24"/>
          <w:lang w:val="uk-UA"/>
        </w:rPr>
        <w:t>див.</w:t>
      </w:r>
      <w:r>
        <w:rPr>
          <w:b w:val="0"/>
          <w:sz w:val="24"/>
          <w:szCs w:val="24"/>
          <w:lang w:val="uk-UA"/>
        </w:rPr>
        <w:t xml:space="preserve"> вище). З аеропорту «Київ» (Жуляни) можна доїхати маршрутними таксі №461 чи №718, або автобусом №56</w:t>
      </w:r>
      <w:r>
        <w:rPr>
          <w:b w:val="0"/>
          <w:color w:val="000000"/>
          <w:sz w:val="24"/>
          <w:szCs w:val="24"/>
          <w:lang w:val="uk-UA"/>
        </w:rPr>
        <w:t xml:space="preserve"> до Одеської площі, а звідти – </w:t>
      </w:r>
      <w:r>
        <w:rPr>
          <w:b w:val="0"/>
          <w:sz w:val="24"/>
          <w:szCs w:val="24"/>
          <w:lang w:val="uk-UA"/>
        </w:rPr>
        <w:t>до місця проведення конференції</w:t>
      </w:r>
      <w:r w:rsidRPr="00A51573">
        <w:rPr>
          <w:b w:val="0"/>
          <w:color w:val="000000"/>
          <w:sz w:val="24"/>
          <w:szCs w:val="24"/>
          <w:lang w:val="uk-UA"/>
        </w:rPr>
        <w:t xml:space="preserve"> тролейбусом №11 або маршрутним таксі №507 до зупинки «І</w:t>
      </w:r>
      <w:r>
        <w:rPr>
          <w:b w:val="0"/>
          <w:color w:val="000000"/>
          <w:sz w:val="24"/>
          <w:szCs w:val="24"/>
          <w:lang w:val="uk-UA"/>
        </w:rPr>
        <w:t>нститут бджільництва імені П.І. </w:t>
      </w:r>
      <w:r w:rsidRPr="00A51573">
        <w:rPr>
          <w:b w:val="0"/>
          <w:color w:val="000000"/>
          <w:sz w:val="24"/>
          <w:szCs w:val="24"/>
          <w:lang w:val="uk-UA"/>
        </w:rPr>
        <w:t>Прокоповича»</w:t>
      </w:r>
      <w:r>
        <w:rPr>
          <w:b w:val="0"/>
          <w:color w:val="000000"/>
          <w:sz w:val="24"/>
          <w:szCs w:val="24"/>
          <w:lang w:val="uk-UA"/>
        </w:rPr>
        <w:t>.</w:t>
      </w:r>
    </w:p>
    <w:p w:rsidR="002C703F" w:rsidRPr="000243AA" w:rsidRDefault="002C703F" w:rsidP="00FC6D0A">
      <w:pPr>
        <w:ind w:firstLine="567"/>
        <w:jc w:val="both"/>
        <w:rPr>
          <w:b/>
          <w:bCs/>
          <w:lang w:val="ru-RU"/>
        </w:rPr>
      </w:pPr>
      <w:r>
        <w:rPr>
          <w:bCs/>
        </w:rPr>
        <w:t xml:space="preserve">Також, можна скористатися послугами таксі, зателефонувавши за номерами 838, 292, 571, 902, </w:t>
      </w:r>
      <w:r>
        <w:rPr>
          <w:bCs/>
          <w:lang w:val="en-US"/>
        </w:rPr>
        <w:t>UBER</w:t>
      </w:r>
      <w:r w:rsidRPr="000243AA">
        <w:rPr>
          <w:bCs/>
          <w:lang w:val="ru-RU"/>
        </w:rPr>
        <w:t xml:space="preserve"> 9988 </w:t>
      </w:r>
      <w:proofErr w:type="spellStart"/>
      <w:r w:rsidRPr="000243AA">
        <w:rPr>
          <w:bCs/>
          <w:lang w:val="ru-RU"/>
        </w:rPr>
        <w:t>тощо</w:t>
      </w:r>
      <w:proofErr w:type="spellEnd"/>
      <w:r w:rsidRPr="000243AA">
        <w:rPr>
          <w:bCs/>
          <w:lang w:val="ru-RU"/>
        </w:rPr>
        <w:t>.</w:t>
      </w:r>
    </w:p>
    <w:p w:rsidR="002C703F" w:rsidRDefault="002C703F" w:rsidP="00FC6D0A">
      <w:pPr>
        <w:ind w:firstLine="567"/>
        <w:jc w:val="both"/>
        <w:rPr>
          <w:b/>
          <w:bCs/>
        </w:rPr>
      </w:pPr>
    </w:p>
    <w:p w:rsidR="002C703F" w:rsidRDefault="002C703F" w:rsidP="00FC6D0A">
      <w:pPr>
        <w:ind w:firstLine="567"/>
        <w:jc w:val="both"/>
        <w:rPr>
          <w:bCs/>
        </w:rPr>
      </w:pPr>
      <w:r w:rsidRPr="006C57E5">
        <w:rPr>
          <w:b/>
          <w:bCs/>
        </w:rPr>
        <w:t>Проживання</w:t>
      </w:r>
      <w:r w:rsidRPr="004509F5">
        <w:rPr>
          <w:bCs/>
        </w:rPr>
        <w:t xml:space="preserve"> </w:t>
      </w:r>
    </w:p>
    <w:p w:rsidR="002C703F" w:rsidRDefault="002C703F" w:rsidP="00FC6D0A">
      <w:pPr>
        <w:ind w:firstLine="567"/>
        <w:jc w:val="both"/>
        <w:rPr>
          <w:bCs/>
        </w:rPr>
      </w:pPr>
      <w:r w:rsidRPr="004509F5">
        <w:rPr>
          <w:bCs/>
        </w:rPr>
        <w:t xml:space="preserve">Учасники конференції можуть </w:t>
      </w:r>
      <w:r>
        <w:rPr>
          <w:bCs/>
        </w:rPr>
        <w:t>самостійно за</w:t>
      </w:r>
      <w:r w:rsidRPr="004509F5">
        <w:rPr>
          <w:bCs/>
        </w:rPr>
        <w:t>бронювати місця для проживання у розташованих поблизу місця проведення конференції готелях,</w:t>
      </w:r>
      <w:r>
        <w:rPr>
          <w:bCs/>
        </w:rPr>
        <w:t xml:space="preserve"> на кшталт:</w:t>
      </w:r>
    </w:p>
    <w:p w:rsidR="002C703F" w:rsidRDefault="002C703F" w:rsidP="00FC6D0A">
      <w:pPr>
        <w:ind w:firstLine="567"/>
        <w:jc w:val="both"/>
        <w:rPr>
          <w:bCs/>
        </w:rPr>
      </w:pPr>
      <w:r w:rsidRPr="00EC73B3">
        <w:rPr>
          <w:bCs/>
        </w:rPr>
        <w:t>- Готель «Голосіївський»</w:t>
      </w:r>
      <w:r>
        <w:rPr>
          <w:bCs/>
        </w:rPr>
        <w:t xml:space="preserve"> </w:t>
      </w:r>
      <w:r w:rsidRPr="00CB523C">
        <w:rPr>
          <w:bCs/>
        </w:rPr>
        <w:t>https://hotels24.ua/uk/Kyiv/Hotel-Goloseevskaya-245.html</w:t>
      </w:r>
    </w:p>
    <w:p w:rsidR="002C703F" w:rsidRDefault="002C703F" w:rsidP="00FC6D0A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DD5A61">
        <w:rPr>
          <w:bCs/>
        </w:rPr>
        <w:t xml:space="preserve">Готель </w:t>
      </w:r>
      <w:r>
        <w:rPr>
          <w:bCs/>
        </w:rPr>
        <w:t>«</w:t>
      </w:r>
      <w:r w:rsidRPr="00DD5A61">
        <w:rPr>
          <w:bCs/>
        </w:rPr>
        <w:t>Мир</w:t>
      </w:r>
      <w:r>
        <w:rPr>
          <w:bCs/>
        </w:rPr>
        <w:t xml:space="preserve">» </w:t>
      </w:r>
      <w:r w:rsidRPr="00DD5A61">
        <w:rPr>
          <w:bCs/>
        </w:rPr>
        <w:t>https://hotels24.ua/uk/Kyiv/Hotel-Mir-136.html</w:t>
      </w:r>
    </w:p>
    <w:p w:rsidR="002C703F" w:rsidRDefault="002C703F" w:rsidP="00FC6D0A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8D11AF">
        <w:rPr>
          <w:bCs/>
        </w:rPr>
        <w:t xml:space="preserve">Міні-готель </w:t>
      </w:r>
      <w:r>
        <w:rPr>
          <w:bCs/>
        </w:rPr>
        <w:t>«</w:t>
      </w:r>
      <w:proofErr w:type="spellStart"/>
      <w:r w:rsidRPr="008D11AF">
        <w:rPr>
          <w:bCs/>
        </w:rPr>
        <w:t>Sky</w:t>
      </w:r>
      <w:proofErr w:type="spellEnd"/>
      <w:r w:rsidRPr="008D11AF">
        <w:rPr>
          <w:bCs/>
        </w:rPr>
        <w:t xml:space="preserve"> </w:t>
      </w:r>
      <w:proofErr w:type="spellStart"/>
      <w:r w:rsidRPr="008D11AF">
        <w:rPr>
          <w:bCs/>
        </w:rPr>
        <w:t>Home</w:t>
      </w:r>
      <w:proofErr w:type="spellEnd"/>
      <w:r w:rsidRPr="008D11AF">
        <w:rPr>
          <w:bCs/>
        </w:rPr>
        <w:t xml:space="preserve"> Голосіївський</w:t>
      </w:r>
      <w:r>
        <w:rPr>
          <w:bCs/>
        </w:rPr>
        <w:t xml:space="preserve">» </w:t>
      </w:r>
      <w:r w:rsidRPr="008D11AF">
        <w:rPr>
          <w:bCs/>
        </w:rPr>
        <w:t>https://hotels24.ua/uk/Kyiv/Mini-hotel-Sky-Home-Goloseevskiy-7051.html</w:t>
      </w:r>
    </w:p>
    <w:p w:rsidR="002C703F" w:rsidRDefault="002C703F" w:rsidP="00FC6D0A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9403F1">
        <w:rPr>
          <w:bCs/>
        </w:rPr>
        <w:t xml:space="preserve">Міні-готель </w:t>
      </w:r>
      <w:proofErr w:type="spellStart"/>
      <w:r w:rsidRPr="009403F1">
        <w:rPr>
          <w:bCs/>
        </w:rPr>
        <w:t>Roshe</w:t>
      </w:r>
      <w:proofErr w:type="spellEnd"/>
      <w:r>
        <w:rPr>
          <w:bCs/>
        </w:rPr>
        <w:t xml:space="preserve"> </w:t>
      </w:r>
      <w:r w:rsidRPr="009403F1">
        <w:rPr>
          <w:bCs/>
        </w:rPr>
        <w:t>https://hotels24.ua/uk/Kyiv/Mini-hotel-Roshe-7318.html</w:t>
      </w:r>
    </w:p>
    <w:p w:rsidR="002C703F" w:rsidRDefault="002C703F" w:rsidP="00FC6D0A">
      <w:pPr>
        <w:ind w:firstLine="567"/>
        <w:jc w:val="both"/>
        <w:rPr>
          <w:bCs/>
        </w:rPr>
      </w:pPr>
      <w:r>
        <w:rPr>
          <w:bCs/>
        </w:rPr>
        <w:t xml:space="preserve">- </w:t>
      </w:r>
      <w:proofErr w:type="spellStart"/>
      <w:r w:rsidRPr="006952AE">
        <w:rPr>
          <w:bCs/>
        </w:rPr>
        <w:t>Апарт-готель</w:t>
      </w:r>
      <w:proofErr w:type="spellEnd"/>
      <w:r w:rsidRPr="006952AE">
        <w:rPr>
          <w:bCs/>
        </w:rPr>
        <w:t xml:space="preserve"> </w:t>
      </w:r>
      <w:proofErr w:type="spellStart"/>
      <w:r w:rsidRPr="006952AE">
        <w:rPr>
          <w:bCs/>
        </w:rPr>
        <w:t>Comfort</w:t>
      </w:r>
      <w:proofErr w:type="spellEnd"/>
      <w:r w:rsidRPr="006952AE">
        <w:rPr>
          <w:bCs/>
        </w:rPr>
        <w:t xml:space="preserve"> </w:t>
      </w:r>
      <w:proofErr w:type="spellStart"/>
      <w:r w:rsidRPr="006952AE">
        <w:rPr>
          <w:bCs/>
        </w:rPr>
        <w:t>House</w:t>
      </w:r>
      <w:proofErr w:type="spellEnd"/>
      <w:r w:rsidRPr="006952AE">
        <w:rPr>
          <w:bCs/>
        </w:rPr>
        <w:t xml:space="preserve"> </w:t>
      </w:r>
      <w:proofErr w:type="spellStart"/>
      <w:r w:rsidRPr="006952AE">
        <w:rPr>
          <w:bCs/>
        </w:rPr>
        <w:t>hotel</w:t>
      </w:r>
      <w:proofErr w:type="spellEnd"/>
      <w:r>
        <w:rPr>
          <w:bCs/>
        </w:rPr>
        <w:t xml:space="preserve"> </w:t>
      </w:r>
      <w:r w:rsidRPr="006952AE">
        <w:rPr>
          <w:bCs/>
        </w:rPr>
        <w:t>https://hotels24.ua/uk/Kyiv/Apartment-hotel-Comfort-House-hotel-10187.html</w:t>
      </w:r>
      <w:r>
        <w:rPr>
          <w:bCs/>
        </w:rPr>
        <w:t>, тощо (</w:t>
      </w:r>
      <w:r w:rsidRPr="00541CAF">
        <w:rPr>
          <w:bCs/>
          <w:i/>
        </w:rPr>
        <w:t>орієнтовна вартість проживання 400-750 грн. на добу</w:t>
      </w:r>
      <w:r>
        <w:rPr>
          <w:bCs/>
        </w:rPr>
        <w:t>).</w:t>
      </w:r>
    </w:p>
    <w:p w:rsidR="002C703F" w:rsidRPr="001B20CD" w:rsidRDefault="002C703F" w:rsidP="004509F5">
      <w:pPr>
        <w:ind w:firstLine="567"/>
        <w:jc w:val="both"/>
        <w:rPr>
          <w:bCs/>
        </w:rPr>
      </w:pPr>
      <w:r w:rsidRPr="00B41958">
        <w:rPr>
          <w:bCs/>
        </w:rPr>
        <w:t>Крім того, для учасників є можливість замовити місця для</w:t>
      </w:r>
      <w:r>
        <w:rPr>
          <w:bCs/>
        </w:rPr>
        <w:t xml:space="preserve"> проживання у 4-ох, 3-ох та 2-х-</w:t>
      </w:r>
      <w:r w:rsidRPr="00B41958">
        <w:rPr>
          <w:bCs/>
        </w:rPr>
        <w:t xml:space="preserve">місних номерах гуртожитку-готелю аспірантів НААН України </w:t>
      </w:r>
      <w:r w:rsidRPr="00B41958">
        <w:rPr>
          <w:color w:val="212529"/>
          <w:shd w:val="clear" w:color="auto" w:fill="FFFFFF"/>
        </w:rPr>
        <w:t>за адресою: м. Київ</w:t>
      </w:r>
      <w:r>
        <w:rPr>
          <w:color w:val="212529"/>
          <w:shd w:val="clear" w:color="auto" w:fill="FFFFFF"/>
        </w:rPr>
        <w:t>,</w:t>
      </w:r>
      <w:r w:rsidRPr="00B41958">
        <w:rPr>
          <w:color w:val="212529"/>
          <w:shd w:val="clear" w:color="auto" w:fill="FFFFFF"/>
        </w:rPr>
        <w:t xml:space="preserve"> пров.</w:t>
      </w:r>
      <w:r>
        <w:rPr>
          <w:color w:val="212529"/>
          <w:shd w:val="clear" w:color="auto" w:fill="FFFFFF"/>
        </w:rPr>
        <w:t> </w:t>
      </w:r>
      <w:r w:rsidRPr="00B41958">
        <w:rPr>
          <w:color w:val="212529"/>
          <w:shd w:val="clear" w:color="auto" w:fill="FFFFFF"/>
        </w:rPr>
        <w:t>Жуковського, 6.</w:t>
      </w:r>
      <w:r>
        <w:rPr>
          <w:color w:val="212529"/>
          <w:shd w:val="clear" w:color="auto" w:fill="FFFFFF"/>
        </w:rPr>
        <w:t xml:space="preserve"> </w:t>
      </w:r>
      <w:r w:rsidRPr="00B41958">
        <w:rPr>
          <w:bCs/>
        </w:rPr>
        <w:t xml:space="preserve">Орієнтовна вартість проживання за одну добу складає </w:t>
      </w:r>
      <w:r w:rsidRPr="00541CAF">
        <w:rPr>
          <w:bCs/>
          <w:i/>
        </w:rPr>
        <w:t>150-250 грн.</w:t>
      </w:r>
      <w:r w:rsidRPr="00B41958">
        <w:rPr>
          <w:bCs/>
        </w:rPr>
        <w:t xml:space="preserve"> Місця </w:t>
      </w:r>
      <w:r w:rsidRPr="00B41958">
        <w:rPr>
          <w:bCs/>
          <w:lang w:val="ru-RU"/>
        </w:rPr>
        <w:t xml:space="preserve">для </w:t>
      </w:r>
      <w:r w:rsidRPr="001B20CD">
        <w:rPr>
          <w:bCs/>
        </w:rPr>
        <w:t xml:space="preserve">проживання </w:t>
      </w:r>
      <w:r w:rsidRPr="00B41958">
        <w:rPr>
          <w:bCs/>
          <w:lang w:val="ru-RU"/>
        </w:rPr>
        <w:t xml:space="preserve">у </w:t>
      </w:r>
      <w:r w:rsidRPr="00B41958">
        <w:rPr>
          <w:bCs/>
        </w:rPr>
        <w:t>гуртожитку-готелі</w:t>
      </w:r>
      <w:r w:rsidRPr="00B41958">
        <w:rPr>
          <w:bCs/>
          <w:lang w:val="ru-RU"/>
        </w:rPr>
        <w:t xml:space="preserve"> </w:t>
      </w:r>
      <w:r w:rsidRPr="00B41958">
        <w:rPr>
          <w:bCs/>
        </w:rPr>
        <w:t>бронює Оргкомітет відповідно до Ваших заявок</w:t>
      </w:r>
      <w:r>
        <w:rPr>
          <w:bCs/>
        </w:rPr>
        <w:t>,</w:t>
      </w:r>
      <w:r w:rsidRPr="00B41958">
        <w:rPr>
          <w:bCs/>
        </w:rPr>
        <w:t xml:space="preserve"> за наявності</w:t>
      </w:r>
      <w:r w:rsidRPr="00541CAF">
        <w:rPr>
          <w:bCs/>
          <w:lang w:val="ru-RU"/>
        </w:rPr>
        <w:t xml:space="preserve"> </w:t>
      </w:r>
      <w:r w:rsidRPr="00B41958">
        <w:rPr>
          <w:bCs/>
        </w:rPr>
        <w:t>місць</w:t>
      </w:r>
      <w:r>
        <w:rPr>
          <w:bCs/>
        </w:rPr>
        <w:t xml:space="preserve">. Гуртожиток розташований у 10 хвилинах пішої ходи до станції метро «Васильківська», від якої можна дістатися до станції «Іподром», а відтак – скористатися тролейбусом №11 або маршрутним таксі №507, доїхавши до зупинки </w:t>
      </w:r>
      <w:r w:rsidRPr="00221CB1">
        <w:rPr>
          <w:bCs/>
        </w:rPr>
        <w:t xml:space="preserve">«Інститут бджільництва </w:t>
      </w:r>
      <w:r>
        <w:rPr>
          <w:shd w:val="clear" w:color="auto" w:fill="FFFFFF"/>
        </w:rPr>
        <w:t>імені П.І. </w:t>
      </w:r>
      <w:r w:rsidRPr="00221CB1">
        <w:rPr>
          <w:shd w:val="clear" w:color="auto" w:fill="FFFFFF"/>
        </w:rPr>
        <w:t>Прокоповича»</w:t>
      </w:r>
      <w:r>
        <w:rPr>
          <w:shd w:val="clear" w:color="auto" w:fill="FFFFFF"/>
        </w:rPr>
        <w:t>.</w:t>
      </w:r>
    </w:p>
    <w:p w:rsidR="002C703F" w:rsidRPr="00541CAF" w:rsidRDefault="002C703F" w:rsidP="002F6210">
      <w:pPr>
        <w:jc w:val="center"/>
        <w:rPr>
          <w:b/>
          <w:bCs/>
          <w:highlight w:val="cyan"/>
        </w:rPr>
      </w:pPr>
    </w:p>
    <w:p w:rsidR="002C703F" w:rsidRPr="002F6076" w:rsidRDefault="002C703F" w:rsidP="00DA4462">
      <w:pPr>
        <w:jc w:val="center"/>
        <w:rPr>
          <w:b/>
          <w:bCs/>
        </w:rPr>
      </w:pPr>
      <w:r w:rsidRPr="002F6076">
        <w:rPr>
          <w:b/>
          <w:bCs/>
        </w:rPr>
        <w:t>Вартість проживання у гуртожитку-готелі аспірантів НААН України</w:t>
      </w:r>
    </w:p>
    <w:p w:rsidR="002C703F" w:rsidRPr="002F6076" w:rsidRDefault="002C703F" w:rsidP="00DA4462">
      <w:pPr>
        <w:jc w:val="center"/>
        <w:rPr>
          <w:rFonts w:eastAsia="MS Mincho"/>
          <w:lang w:eastAsia="ja-JP"/>
        </w:rPr>
      </w:pPr>
      <w:r w:rsidRPr="002F6076">
        <w:rPr>
          <w:bCs/>
        </w:rPr>
        <w:t>(</w:t>
      </w:r>
      <w:r w:rsidRPr="002F6076">
        <w:rPr>
          <w:bCs/>
          <w:i/>
        </w:rPr>
        <w:t>станом на 10.06.2019 р.)</w:t>
      </w:r>
    </w:p>
    <w:p w:rsidR="002C703F" w:rsidRPr="00541CAF" w:rsidRDefault="002C703F" w:rsidP="00E8421B">
      <w:pPr>
        <w:jc w:val="center"/>
        <w:rPr>
          <w:rFonts w:eastAsia="MS Mincho"/>
          <w:b/>
          <w:sz w:val="12"/>
          <w:szCs w:val="12"/>
          <w:highlight w:val="cyan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20"/>
        <w:gridCol w:w="4140"/>
        <w:gridCol w:w="3879"/>
      </w:tblGrid>
      <w:tr w:rsidR="002C703F" w:rsidRPr="00F3617E" w:rsidTr="0057175B">
        <w:trPr>
          <w:trHeight w:val="447"/>
        </w:trPr>
        <w:tc>
          <w:tcPr>
            <w:tcW w:w="1620" w:type="dxa"/>
            <w:vMerge w:val="restart"/>
          </w:tcPr>
          <w:p w:rsidR="002C703F" w:rsidRPr="00F3617E" w:rsidRDefault="002C703F" w:rsidP="006F1F39">
            <w:pPr>
              <w:jc w:val="center"/>
              <w:rPr>
                <w:bCs/>
              </w:rPr>
            </w:pPr>
            <w:r w:rsidRPr="00F3617E">
              <w:rPr>
                <w:bCs/>
              </w:rPr>
              <w:t>Тип номера</w:t>
            </w:r>
          </w:p>
        </w:tc>
        <w:tc>
          <w:tcPr>
            <w:tcW w:w="8019" w:type="dxa"/>
            <w:gridSpan w:val="2"/>
            <w:tcBorders>
              <w:bottom w:val="single" w:sz="4" w:space="0" w:color="auto"/>
            </w:tcBorders>
          </w:tcPr>
          <w:p w:rsidR="002C703F" w:rsidRPr="00F3617E" w:rsidRDefault="002C703F" w:rsidP="006F1F39">
            <w:pPr>
              <w:jc w:val="center"/>
              <w:rPr>
                <w:bCs/>
              </w:rPr>
            </w:pPr>
            <w:r w:rsidRPr="00F3617E">
              <w:rPr>
                <w:bCs/>
              </w:rPr>
              <w:t xml:space="preserve">Вартість за ліжко-місце, </w:t>
            </w:r>
            <w:proofErr w:type="spellStart"/>
            <w:r w:rsidRPr="00F3617E">
              <w:rPr>
                <w:bCs/>
              </w:rPr>
              <w:t>грн</w:t>
            </w:r>
            <w:proofErr w:type="spellEnd"/>
            <w:r w:rsidRPr="00F3617E">
              <w:rPr>
                <w:bCs/>
              </w:rPr>
              <w:t xml:space="preserve">  </w:t>
            </w:r>
          </w:p>
        </w:tc>
      </w:tr>
      <w:tr w:rsidR="002C703F" w:rsidRPr="00F3617E" w:rsidTr="0057175B">
        <w:trPr>
          <w:trHeight w:val="420"/>
        </w:trPr>
        <w:tc>
          <w:tcPr>
            <w:tcW w:w="1620" w:type="dxa"/>
            <w:vMerge/>
          </w:tcPr>
          <w:p w:rsidR="002C703F" w:rsidRPr="00F3617E" w:rsidRDefault="002C703F" w:rsidP="006F1F39">
            <w:pPr>
              <w:jc w:val="center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:rsidR="002C703F" w:rsidRPr="00F3617E" w:rsidRDefault="002C703F" w:rsidP="00F3617E">
            <w:pPr>
              <w:jc w:val="center"/>
              <w:rPr>
                <w:bCs/>
              </w:rPr>
            </w:pPr>
            <w:r w:rsidRPr="00F3617E">
              <w:rPr>
                <w:bCs/>
              </w:rPr>
              <w:t>Перший день проживання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</w:tcBorders>
          </w:tcPr>
          <w:p w:rsidR="002C703F" w:rsidRPr="00F3617E" w:rsidRDefault="002C703F" w:rsidP="006F1F39">
            <w:pPr>
              <w:jc w:val="center"/>
              <w:rPr>
                <w:bCs/>
              </w:rPr>
            </w:pPr>
            <w:r w:rsidRPr="00F3617E">
              <w:rPr>
                <w:bCs/>
              </w:rPr>
              <w:t xml:space="preserve">Наступні дні проживання </w:t>
            </w:r>
          </w:p>
        </w:tc>
      </w:tr>
      <w:tr w:rsidR="002C703F" w:rsidRPr="001C1564" w:rsidTr="0057175B">
        <w:trPr>
          <w:trHeight w:val="261"/>
        </w:trPr>
        <w:tc>
          <w:tcPr>
            <w:tcW w:w="1620" w:type="dxa"/>
          </w:tcPr>
          <w:p w:rsidR="002C703F" w:rsidRPr="00F3617E" w:rsidRDefault="002C703F" w:rsidP="0057175B">
            <w:pPr>
              <w:rPr>
                <w:bCs/>
              </w:rPr>
            </w:pPr>
            <w:r w:rsidRPr="00F3617E">
              <w:rPr>
                <w:bCs/>
              </w:rPr>
              <w:t>1-місний</w:t>
            </w:r>
            <w:r>
              <w:rPr>
                <w:bCs/>
              </w:rPr>
              <w:t>*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2C703F" w:rsidRPr="00F3617E" w:rsidRDefault="002C703F" w:rsidP="006F1F39">
            <w:pPr>
              <w:jc w:val="center"/>
              <w:rPr>
                <w:bCs/>
              </w:rPr>
            </w:pPr>
            <w:r w:rsidRPr="00F3617E">
              <w:rPr>
                <w:bCs/>
              </w:rPr>
              <w:t>432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2C703F" w:rsidRPr="00F3617E" w:rsidRDefault="002C703F" w:rsidP="006F1F39">
            <w:pPr>
              <w:jc w:val="center"/>
              <w:rPr>
                <w:bCs/>
              </w:rPr>
            </w:pPr>
            <w:r w:rsidRPr="00F3617E">
              <w:rPr>
                <w:bCs/>
              </w:rPr>
              <w:t>360</w:t>
            </w:r>
          </w:p>
        </w:tc>
      </w:tr>
      <w:tr w:rsidR="002C703F" w:rsidRPr="001C1564" w:rsidTr="0057175B">
        <w:trPr>
          <w:trHeight w:val="261"/>
        </w:trPr>
        <w:tc>
          <w:tcPr>
            <w:tcW w:w="1620" w:type="dxa"/>
          </w:tcPr>
          <w:p w:rsidR="002C703F" w:rsidRPr="001C1564" w:rsidRDefault="002C703F" w:rsidP="0057175B">
            <w:pPr>
              <w:rPr>
                <w:bCs/>
              </w:rPr>
            </w:pPr>
            <w:r>
              <w:rPr>
                <w:bCs/>
              </w:rPr>
              <w:t>2-місний*</w:t>
            </w:r>
          </w:p>
        </w:tc>
        <w:tc>
          <w:tcPr>
            <w:tcW w:w="4140" w:type="dxa"/>
          </w:tcPr>
          <w:p w:rsidR="002C703F" w:rsidRPr="001C1564" w:rsidRDefault="002C703F" w:rsidP="006F1F39">
            <w:pPr>
              <w:jc w:val="center"/>
              <w:rPr>
                <w:bCs/>
              </w:rPr>
            </w:pPr>
            <w:r>
              <w:rPr>
                <w:bCs/>
              </w:rPr>
              <w:t>288</w:t>
            </w:r>
          </w:p>
        </w:tc>
        <w:tc>
          <w:tcPr>
            <w:tcW w:w="3879" w:type="dxa"/>
          </w:tcPr>
          <w:p w:rsidR="002C703F" w:rsidRPr="001C1564" w:rsidRDefault="002C703F" w:rsidP="006F1F39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</w:tr>
      <w:tr w:rsidR="002C703F" w:rsidRPr="001C1564" w:rsidTr="0057175B">
        <w:trPr>
          <w:trHeight w:val="261"/>
        </w:trPr>
        <w:tc>
          <w:tcPr>
            <w:tcW w:w="1620" w:type="dxa"/>
          </w:tcPr>
          <w:p w:rsidR="002C703F" w:rsidRPr="001C1564" w:rsidRDefault="002C703F" w:rsidP="0057175B">
            <w:pPr>
              <w:rPr>
                <w:bCs/>
              </w:rPr>
            </w:pPr>
            <w:r>
              <w:rPr>
                <w:bCs/>
              </w:rPr>
              <w:t>3-місний</w:t>
            </w:r>
          </w:p>
        </w:tc>
        <w:tc>
          <w:tcPr>
            <w:tcW w:w="4140" w:type="dxa"/>
          </w:tcPr>
          <w:p w:rsidR="002C703F" w:rsidRPr="001C1564" w:rsidRDefault="002C703F" w:rsidP="006F1F39">
            <w:pPr>
              <w:jc w:val="center"/>
              <w:rPr>
                <w:bCs/>
              </w:rPr>
            </w:pPr>
            <w:r>
              <w:rPr>
                <w:bCs/>
              </w:rPr>
              <w:t>218.40</w:t>
            </w:r>
          </w:p>
        </w:tc>
        <w:tc>
          <w:tcPr>
            <w:tcW w:w="3879" w:type="dxa"/>
          </w:tcPr>
          <w:p w:rsidR="002C703F" w:rsidRPr="001C1564" w:rsidRDefault="002C703F" w:rsidP="006F1F39">
            <w:pPr>
              <w:jc w:val="center"/>
              <w:rPr>
                <w:bCs/>
              </w:rPr>
            </w:pPr>
            <w:r>
              <w:rPr>
                <w:bCs/>
              </w:rPr>
              <w:t>168</w:t>
            </w:r>
          </w:p>
        </w:tc>
      </w:tr>
      <w:tr w:rsidR="002C703F" w:rsidRPr="001C1564" w:rsidTr="0057175B">
        <w:trPr>
          <w:trHeight w:val="261"/>
        </w:trPr>
        <w:tc>
          <w:tcPr>
            <w:tcW w:w="1620" w:type="dxa"/>
          </w:tcPr>
          <w:p w:rsidR="002C703F" w:rsidRPr="001C1564" w:rsidRDefault="002C703F" w:rsidP="0057175B">
            <w:pPr>
              <w:rPr>
                <w:bCs/>
              </w:rPr>
            </w:pPr>
            <w:r>
              <w:rPr>
                <w:bCs/>
              </w:rPr>
              <w:t>4-місний</w:t>
            </w:r>
          </w:p>
        </w:tc>
        <w:tc>
          <w:tcPr>
            <w:tcW w:w="4140" w:type="dxa"/>
          </w:tcPr>
          <w:p w:rsidR="002C703F" w:rsidRPr="001C1564" w:rsidRDefault="002C703F" w:rsidP="006F1F39">
            <w:pPr>
              <w:jc w:val="center"/>
              <w:rPr>
                <w:bCs/>
              </w:rPr>
            </w:pPr>
            <w:r>
              <w:rPr>
                <w:bCs/>
              </w:rPr>
              <w:t>156</w:t>
            </w:r>
          </w:p>
        </w:tc>
        <w:tc>
          <w:tcPr>
            <w:tcW w:w="3879" w:type="dxa"/>
          </w:tcPr>
          <w:p w:rsidR="002C703F" w:rsidRPr="001C1564" w:rsidRDefault="002C703F" w:rsidP="006F1F3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120 </w:t>
            </w:r>
          </w:p>
        </w:tc>
      </w:tr>
    </w:tbl>
    <w:p w:rsidR="002C703F" w:rsidRPr="001B20CD" w:rsidRDefault="002C703F" w:rsidP="001B20CD">
      <w:pPr>
        <w:rPr>
          <w:bCs/>
          <w:sz w:val="20"/>
          <w:szCs w:val="20"/>
        </w:rPr>
      </w:pPr>
      <w:r w:rsidRPr="005166A7">
        <w:rPr>
          <w:bCs/>
          <w:i/>
          <w:sz w:val="20"/>
          <w:szCs w:val="20"/>
        </w:rPr>
        <w:t>Примітка</w:t>
      </w:r>
      <w:r>
        <w:rPr>
          <w:bCs/>
          <w:i/>
          <w:sz w:val="20"/>
          <w:szCs w:val="20"/>
        </w:rPr>
        <w:t>.</w:t>
      </w:r>
      <w:r w:rsidRPr="005166A7">
        <w:rPr>
          <w:bCs/>
          <w:sz w:val="20"/>
          <w:szCs w:val="20"/>
        </w:rPr>
        <w:t xml:space="preserve"> * – </w:t>
      </w:r>
      <w:r>
        <w:rPr>
          <w:bCs/>
          <w:sz w:val="20"/>
          <w:szCs w:val="20"/>
        </w:rPr>
        <w:t>К</w:t>
      </w:r>
      <w:r w:rsidRPr="005166A7">
        <w:rPr>
          <w:bCs/>
          <w:sz w:val="20"/>
          <w:szCs w:val="20"/>
        </w:rPr>
        <w:t xml:space="preserve">ількість одномісних та двомісних номерів обмежена </w:t>
      </w:r>
    </w:p>
    <w:p w:rsidR="002C703F" w:rsidRPr="00122D47" w:rsidRDefault="002C703F" w:rsidP="002F6210">
      <w:pPr>
        <w:ind w:firstLine="567"/>
        <w:jc w:val="both"/>
        <w:rPr>
          <w:b/>
          <w:bCs/>
          <w:lang w:val="ru-RU"/>
        </w:rPr>
      </w:pPr>
    </w:p>
    <w:p w:rsidR="002C703F" w:rsidRPr="00835F90" w:rsidRDefault="002C703F" w:rsidP="00122D47">
      <w:pPr>
        <w:ind w:firstLine="567"/>
        <w:jc w:val="both"/>
        <w:rPr>
          <w:b/>
          <w:bCs/>
        </w:rPr>
      </w:pPr>
      <w:r w:rsidRPr="00835F90">
        <w:rPr>
          <w:bCs/>
        </w:rPr>
        <w:t>Оплата проживання та харчування здійснюється за рахунок учасників конференції.</w:t>
      </w:r>
    </w:p>
    <w:p w:rsidR="002C703F" w:rsidRDefault="002C703F" w:rsidP="002F6210">
      <w:pPr>
        <w:ind w:firstLine="567"/>
        <w:jc w:val="both"/>
        <w:rPr>
          <w:bCs/>
        </w:rPr>
      </w:pPr>
      <w:r w:rsidRPr="008F3981">
        <w:rPr>
          <w:b/>
          <w:bCs/>
        </w:rPr>
        <w:t>Увага</w:t>
      </w:r>
      <w:r w:rsidRPr="008F3981">
        <w:rPr>
          <w:bCs/>
        </w:rPr>
        <w:t>! Просимо Вас своєчасно</w:t>
      </w:r>
      <w:r w:rsidRPr="008637FF">
        <w:rPr>
          <w:bCs/>
        </w:rPr>
        <w:t xml:space="preserve"> подбати про бронювання </w:t>
      </w:r>
      <w:r>
        <w:rPr>
          <w:bCs/>
        </w:rPr>
        <w:t xml:space="preserve">житла, а також заздалегідь </w:t>
      </w:r>
      <w:r w:rsidRPr="0057175B">
        <w:rPr>
          <w:bCs/>
        </w:rPr>
        <w:t>придбати</w:t>
      </w:r>
      <w:r>
        <w:rPr>
          <w:bCs/>
        </w:rPr>
        <w:t xml:space="preserve"> зворотні квитки. У випадку, якщо Ви не надішлете інформацію про потребу бронювання житла у гуртожитку</w:t>
      </w:r>
      <w:r w:rsidRPr="007E4809">
        <w:rPr>
          <w:bCs/>
          <w:lang w:val="ru-RU"/>
        </w:rPr>
        <w:t>-</w:t>
      </w:r>
      <w:r>
        <w:rPr>
          <w:bCs/>
        </w:rPr>
        <w:t>готелі</w:t>
      </w:r>
      <w:r w:rsidRPr="00835F90">
        <w:rPr>
          <w:b/>
          <w:bCs/>
        </w:rPr>
        <w:t xml:space="preserve"> до </w:t>
      </w:r>
      <w:r>
        <w:rPr>
          <w:b/>
          <w:bCs/>
        </w:rPr>
        <w:t>7</w:t>
      </w:r>
      <w:r w:rsidRPr="00835F90">
        <w:rPr>
          <w:b/>
          <w:bCs/>
        </w:rPr>
        <w:t>.07.</w:t>
      </w:r>
      <w:r>
        <w:rPr>
          <w:b/>
          <w:bCs/>
        </w:rPr>
        <w:t xml:space="preserve"> </w:t>
      </w:r>
      <w:r w:rsidRPr="00835F90">
        <w:rPr>
          <w:b/>
          <w:bCs/>
        </w:rPr>
        <w:t>2019 р.</w:t>
      </w:r>
      <w:r>
        <w:rPr>
          <w:bCs/>
        </w:rPr>
        <w:t xml:space="preserve">, Оргкомітет не може гарантувати поселення. </w:t>
      </w:r>
    </w:p>
    <w:p w:rsidR="002C703F" w:rsidRDefault="002C703F" w:rsidP="002F6210">
      <w:pPr>
        <w:ind w:firstLine="567"/>
        <w:jc w:val="both"/>
        <w:rPr>
          <w:b/>
          <w:bCs/>
          <w:u w:val="single"/>
        </w:rPr>
      </w:pPr>
    </w:p>
    <w:p w:rsidR="002C703F" w:rsidRPr="00574184" w:rsidRDefault="002C703F" w:rsidP="00574184">
      <w:pPr>
        <w:ind w:firstLine="567"/>
        <w:jc w:val="both"/>
        <w:rPr>
          <w:bCs/>
        </w:rPr>
      </w:pPr>
      <w:r w:rsidRPr="00FF1362">
        <w:rPr>
          <w:b/>
          <w:bCs/>
        </w:rPr>
        <w:t>Екскурсія та дружня вечеря</w:t>
      </w:r>
      <w:r w:rsidRPr="00E62831">
        <w:rPr>
          <w:bCs/>
        </w:rPr>
        <w:t>.</w:t>
      </w:r>
      <w:r>
        <w:rPr>
          <w:bCs/>
        </w:rPr>
        <w:t xml:space="preserve"> </w:t>
      </w:r>
    </w:p>
    <w:p w:rsidR="002C703F" w:rsidRPr="005D4811" w:rsidRDefault="002C703F" w:rsidP="002F6210">
      <w:pPr>
        <w:ind w:firstLine="567"/>
        <w:jc w:val="both"/>
      </w:pPr>
      <w:r w:rsidRPr="005D4811">
        <w:rPr>
          <w:bCs/>
        </w:rPr>
        <w:t>Для учасників конференції запланован</w:t>
      </w:r>
      <w:r>
        <w:rPr>
          <w:bCs/>
        </w:rPr>
        <w:t>о</w:t>
      </w:r>
      <w:r w:rsidRPr="005D4811">
        <w:rPr>
          <w:bCs/>
        </w:rPr>
        <w:t xml:space="preserve"> екскурсі</w:t>
      </w:r>
      <w:r>
        <w:rPr>
          <w:bCs/>
        </w:rPr>
        <w:t>ю</w:t>
      </w:r>
      <w:r w:rsidRPr="005D4811">
        <w:rPr>
          <w:bCs/>
        </w:rPr>
        <w:t xml:space="preserve"> у </w:t>
      </w:r>
      <w:r w:rsidRPr="005D4811">
        <w:t>Національний ботанічний сад ім. М.М. Гришка НАН України.</w:t>
      </w:r>
    </w:p>
    <w:p w:rsidR="002C703F" w:rsidRDefault="002C703F" w:rsidP="002F6210">
      <w:pPr>
        <w:ind w:firstLine="567"/>
        <w:jc w:val="both"/>
      </w:pPr>
      <w:r>
        <w:t>Крім того, Оргкомітет розглядає можливість проведення інших екскурсій.</w:t>
      </w:r>
    </w:p>
    <w:p w:rsidR="002C703F" w:rsidRDefault="002C703F" w:rsidP="002F6210">
      <w:pPr>
        <w:ind w:firstLine="567"/>
        <w:jc w:val="both"/>
        <w:rPr>
          <w:bCs/>
        </w:rPr>
      </w:pPr>
      <w:r w:rsidRPr="00B41958">
        <w:rPr>
          <w:b/>
          <w:bCs/>
        </w:rPr>
        <w:t>19 вересня 2019</w:t>
      </w:r>
      <w:r w:rsidRPr="005B1769">
        <w:rPr>
          <w:b/>
          <w:bCs/>
        </w:rPr>
        <w:t> р.</w:t>
      </w:r>
      <w:r w:rsidRPr="00330AA3">
        <w:rPr>
          <w:bCs/>
        </w:rPr>
        <w:t xml:space="preserve"> відбудеться </w:t>
      </w:r>
      <w:r w:rsidRPr="006434F0">
        <w:rPr>
          <w:b/>
          <w:bCs/>
        </w:rPr>
        <w:t>дружня вечеря</w:t>
      </w:r>
      <w:r w:rsidRPr="00330AA3">
        <w:rPr>
          <w:bCs/>
        </w:rPr>
        <w:t>.</w:t>
      </w:r>
      <w:r>
        <w:rPr>
          <w:bCs/>
        </w:rPr>
        <w:t xml:space="preserve"> </w:t>
      </w:r>
      <w:r w:rsidRPr="00D24778">
        <w:rPr>
          <w:bCs/>
        </w:rPr>
        <w:t>Додаткові</w:t>
      </w:r>
      <w:r>
        <w:rPr>
          <w:bCs/>
        </w:rPr>
        <w:t xml:space="preserve"> </w:t>
      </w:r>
      <w:r w:rsidRPr="00D24778">
        <w:rPr>
          <w:bCs/>
        </w:rPr>
        <w:t>витрати,</w:t>
      </w:r>
      <w:r>
        <w:rPr>
          <w:bCs/>
        </w:rPr>
        <w:t xml:space="preserve"> </w:t>
      </w:r>
      <w:r w:rsidRPr="00D24778">
        <w:rPr>
          <w:bCs/>
        </w:rPr>
        <w:t>пов’язані</w:t>
      </w:r>
      <w:r>
        <w:rPr>
          <w:bCs/>
        </w:rPr>
        <w:t xml:space="preserve"> </w:t>
      </w:r>
      <w:r w:rsidRPr="00D24778">
        <w:rPr>
          <w:bCs/>
        </w:rPr>
        <w:t>з</w:t>
      </w:r>
      <w:r>
        <w:rPr>
          <w:bCs/>
        </w:rPr>
        <w:t xml:space="preserve"> </w:t>
      </w:r>
      <w:r w:rsidRPr="00D24778">
        <w:rPr>
          <w:bCs/>
        </w:rPr>
        <w:t>участю</w:t>
      </w:r>
      <w:r>
        <w:rPr>
          <w:bCs/>
        </w:rPr>
        <w:t xml:space="preserve"> </w:t>
      </w:r>
      <w:r w:rsidRPr="00D24778">
        <w:rPr>
          <w:bCs/>
        </w:rPr>
        <w:t>в</w:t>
      </w:r>
      <w:r>
        <w:rPr>
          <w:bCs/>
        </w:rPr>
        <w:t xml:space="preserve"> </w:t>
      </w:r>
      <w:r w:rsidRPr="00D24778">
        <w:rPr>
          <w:bCs/>
        </w:rPr>
        <w:t>екскурсі</w:t>
      </w:r>
      <w:r>
        <w:rPr>
          <w:bCs/>
        </w:rPr>
        <w:t xml:space="preserve">ї </w:t>
      </w:r>
      <w:r w:rsidRPr="00D24778">
        <w:rPr>
          <w:bCs/>
        </w:rPr>
        <w:t>та</w:t>
      </w:r>
      <w:r>
        <w:rPr>
          <w:bCs/>
        </w:rPr>
        <w:t xml:space="preserve"> </w:t>
      </w:r>
      <w:r w:rsidRPr="00D24778">
        <w:rPr>
          <w:bCs/>
        </w:rPr>
        <w:t>дружній</w:t>
      </w:r>
      <w:r>
        <w:rPr>
          <w:bCs/>
        </w:rPr>
        <w:t xml:space="preserve"> </w:t>
      </w:r>
      <w:r w:rsidRPr="00D24778">
        <w:rPr>
          <w:bCs/>
        </w:rPr>
        <w:t>вечері,</w:t>
      </w:r>
      <w:r>
        <w:rPr>
          <w:bCs/>
        </w:rPr>
        <w:t xml:space="preserve"> </w:t>
      </w:r>
      <w:r w:rsidRPr="00D24778">
        <w:rPr>
          <w:bCs/>
        </w:rPr>
        <w:t>учасники сплачуватимуть під час реєстрації.</w:t>
      </w:r>
      <w:r>
        <w:rPr>
          <w:bCs/>
        </w:rPr>
        <w:t xml:space="preserve"> </w:t>
      </w:r>
    </w:p>
    <w:p w:rsidR="002C703F" w:rsidRDefault="002C703F" w:rsidP="002F6210">
      <w:pPr>
        <w:ind w:firstLine="567"/>
        <w:jc w:val="both"/>
        <w:rPr>
          <w:b/>
          <w:bCs/>
        </w:rPr>
      </w:pPr>
    </w:p>
    <w:p w:rsidR="002C703F" w:rsidRPr="00595A25" w:rsidRDefault="002C703F" w:rsidP="002F6210">
      <w:pPr>
        <w:ind w:firstLine="567"/>
        <w:jc w:val="both"/>
        <w:rPr>
          <w:bCs/>
        </w:rPr>
      </w:pPr>
      <w:r w:rsidRPr="00122D47">
        <w:rPr>
          <w:b/>
          <w:bCs/>
        </w:rPr>
        <w:t>Реєстраційний внесок</w:t>
      </w:r>
      <w:r w:rsidRPr="00122D47">
        <w:rPr>
          <w:bCs/>
        </w:rPr>
        <w:t xml:space="preserve"> (для членів </w:t>
      </w:r>
      <w:proofErr w:type="spellStart"/>
      <w:r w:rsidRPr="00122D47">
        <w:rPr>
          <w:bCs/>
        </w:rPr>
        <w:t>УТГіС</w:t>
      </w:r>
      <w:proofErr w:type="spellEnd"/>
      <w:r w:rsidRPr="00122D47">
        <w:rPr>
          <w:bCs/>
        </w:rPr>
        <w:t xml:space="preserve"> та </w:t>
      </w:r>
      <w:r w:rsidRPr="009B28EE">
        <w:rPr>
          <w:shd w:val="clear" w:color="auto" w:fill="FFFFFF"/>
          <w:lang w:val="ru-RU"/>
        </w:rPr>
        <w:t>ВУАБР</w:t>
      </w:r>
      <w:r w:rsidRPr="00122D47">
        <w:rPr>
          <w:bCs/>
        </w:rPr>
        <w:t xml:space="preserve"> – </w:t>
      </w:r>
      <w:r w:rsidRPr="00F40901">
        <w:rPr>
          <w:b/>
          <w:bCs/>
        </w:rPr>
        <w:t>150 грн</w:t>
      </w:r>
      <w:r w:rsidRPr="00122D47">
        <w:rPr>
          <w:bCs/>
        </w:rPr>
        <w:t xml:space="preserve">., для інших учасників – </w:t>
      </w:r>
      <w:r w:rsidRPr="00F40901">
        <w:rPr>
          <w:b/>
          <w:bCs/>
        </w:rPr>
        <w:t>200 грн</w:t>
      </w:r>
      <w:r w:rsidRPr="00122D47">
        <w:rPr>
          <w:bCs/>
        </w:rPr>
        <w:t xml:space="preserve">.) вноситься при реєстрації. </w:t>
      </w:r>
      <w:r>
        <w:rPr>
          <w:bCs/>
          <w:lang w:val="ru-RU"/>
        </w:rPr>
        <w:t>До</w:t>
      </w:r>
      <w:r w:rsidRPr="00122D47">
        <w:rPr>
          <w:bCs/>
        </w:rPr>
        <w:t xml:space="preserve"> нього входить:</w:t>
      </w:r>
      <w:r w:rsidRPr="00595A25">
        <w:rPr>
          <w:bCs/>
        </w:rPr>
        <w:t xml:space="preserve"> бронювання житла, організаційні витрати, </w:t>
      </w:r>
      <w:proofErr w:type="spellStart"/>
      <w:r w:rsidRPr="00595A25">
        <w:rPr>
          <w:bCs/>
          <w:lang w:val="ru-RU"/>
        </w:rPr>
        <w:t>друк</w:t>
      </w:r>
      <w:proofErr w:type="spellEnd"/>
      <w:r w:rsidRPr="00595A25">
        <w:rPr>
          <w:bCs/>
          <w:lang w:val="ru-RU"/>
        </w:rPr>
        <w:t xml:space="preserve"> </w:t>
      </w:r>
      <w:r>
        <w:rPr>
          <w:bCs/>
          <w:lang w:val="ru-RU"/>
        </w:rPr>
        <w:t>п</w:t>
      </w:r>
      <w:proofErr w:type="spellStart"/>
      <w:r w:rsidRPr="00595A25">
        <w:rPr>
          <w:bCs/>
        </w:rPr>
        <w:t>рограми</w:t>
      </w:r>
      <w:proofErr w:type="spellEnd"/>
      <w:r w:rsidRPr="00595A25">
        <w:rPr>
          <w:bCs/>
        </w:rPr>
        <w:t xml:space="preserve"> конференції, </w:t>
      </w:r>
      <w:proofErr w:type="spellStart"/>
      <w:r w:rsidRPr="00595A25">
        <w:rPr>
          <w:bCs/>
        </w:rPr>
        <w:t>кава-брейк</w:t>
      </w:r>
      <w:r>
        <w:rPr>
          <w:bCs/>
        </w:rPr>
        <w:t>и</w:t>
      </w:r>
      <w:proofErr w:type="spellEnd"/>
      <w:r>
        <w:rPr>
          <w:bCs/>
        </w:rPr>
        <w:t>.</w:t>
      </w:r>
    </w:p>
    <w:p w:rsidR="002C703F" w:rsidRDefault="002C703F" w:rsidP="002F6210">
      <w:pPr>
        <w:ind w:firstLine="567"/>
        <w:jc w:val="both"/>
        <w:rPr>
          <w:b/>
          <w:bCs/>
          <w:lang w:val="ru-RU"/>
        </w:rPr>
      </w:pPr>
    </w:p>
    <w:p w:rsidR="002C703F" w:rsidRPr="00CC527F" w:rsidRDefault="002C703F" w:rsidP="002F6210">
      <w:pPr>
        <w:ind w:firstLine="567"/>
        <w:jc w:val="both"/>
        <w:rPr>
          <w:b/>
          <w:bCs/>
        </w:rPr>
      </w:pPr>
      <w:r w:rsidRPr="00CC527F">
        <w:rPr>
          <w:b/>
          <w:bCs/>
        </w:rPr>
        <w:t xml:space="preserve">Наукова </w:t>
      </w:r>
      <w:r>
        <w:rPr>
          <w:b/>
          <w:bCs/>
        </w:rPr>
        <w:t>п</w:t>
      </w:r>
      <w:r w:rsidRPr="00CC527F">
        <w:rPr>
          <w:b/>
          <w:bCs/>
        </w:rPr>
        <w:t xml:space="preserve">рограма конференції включає </w:t>
      </w:r>
      <w:r w:rsidRPr="00CC527F">
        <w:rPr>
          <w:b/>
          <w:bCs/>
          <w:u w:val="single"/>
        </w:rPr>
        <w:t>пленарні</w:t>
      </w:r>
      <w:r w:rsidRPr="00CC527F">
        <w:rPr>
          <w:b/>
          <w:bCs/>
        </w:rPr>
        <w:t xml:space="preserve"> та </w:t>
      </w:r>
      <w:r w:rsidRPr="00CC527F">
        <w:rPr>
          <w:b/>
          <w:bCs/>
          <w:u w:val="single"/>
        </w:rPr>
        <w:t>секційні</w:t>
      </w:r>
      <w:r w:rsidRPr="00CC527F">
        <w:rPr>
          <w:b/>
          <w:bCs/>
        </w:rPr>
        <w:t xml:space="preserve"> доповіді, а також </w:t>
      </w:r>
      <w:r w:rsidRPr="00CC527F">
        <w:rPr>
          <w:b/>
          <w:bCs/>
          <w:u w:val="single"/>
        </w:rPr>
        <w:t>стендові</w:t>
      </w:r>
      <w:r w:rsidRPr="00CC527F">
        <w:rPr>
          <w:b/>
          <w:bCs/>
        </w:rPr>
        <w:t xml:space="preserve"> повідомлення в рамках кожної секції:</w:t>
      </w:r>
    </w:p>
    <w:p w:rsidR="002C703F" w:rsidRPr="00DD7DFF" w:rsidRDefault="002C703F" w:rsidP="00DA4462">
      <w:pPr>
        <w:tabs>
          <w:tab w:val="left" w:pos="3360"/>
        </w:tabs>
        <w:ind w:firstLine="1094"/>
        <w:jc w:val="both"/>
      </w:pPr>
    </w:p>
    <w:p w:rsidR="002C703F" w:rsidRPr="00DD4139" w:rsidRDefault="002C703F" w:rsidP="00DA4462">
      <w:pPr>
        <w:numPr>
          <w:ilvl w:val="0"/>
          <w:numId w:val="1"/>
        </w:numPr>
        <w:tabs>
          <w:tab w:val="clear" w:pos="795"/>
          <w:tab w:val="num" w:pos="720"/>
          <w:tab w:val="left" w:pos="3360"/>
        </w:tabs>
        <w:ind w:left="720"/>
        <w:jc w:val="both"/>
        <w:rPr>
          <w:b/>
        </w:rPr>
      </w:pPr>
      <w:r w:rsidRPr="00DD4139">
        <w:rPr>
          <w:b/>
        </w:rPr>
        <w:t>Еволюція геномів у природі та експерименті</w:t>
      </w:r>
    </w:p>
    <w:p w:rsidR="002C703F" w:rsidRPr="00DD4139" w:rsidRDefault="002C703F" w:rsidP="00DA4462">
      <w:pPr>
        <w:numPr>
          <w:ilvl w:val="0"/>
          <w:numId w:val="1"/>
        </w:numPr>
        <w:tabs>
          <w:tab w:val="clear" w:pos="795"/>
          <w:tab w:val="num" w:pos="720"/>
          <w:tab w:val="left" w:pos="3360"/>
        </w:tabs>
        <w:ind w:left="720"/>
        <w:jc w:val="both"/>
        <w:rPr>
          <w:b/>
        </w:rPr>
      </w:pPr>
      <w:r w:rsidRPr="00DD4139">
        <w:rPr>
          <w:b/>
        </w:rPr>
        <w:t>Загальна та популяційна генетика</w:t>
      </w:r>
    </w:p>
    <w:p w:rsidR="002C703F" w:rsidRPr="00DD4139" w:rsidRDefault="002C703F" w:rsidP="00DA4462">
      <w:pPr>
        <w:numPr>
          <w:ilvl w:val="0"/>
          <w:numId w:val="1"/>
        </w:numPr>
        <w:tabs>
          <w:tab w:val="clear" w:pos="795"/>
          <w:tab w:val="num" w:pos="720"/>
          <w:tab w:val="left" w:pos="3360"/>
        </w:tabs>
        <w:ind w:left="720"/>
        <w:jc w:val="both"/>
        <w:rPr>
          <w:b/>
        </w:rPr>
      </w:pPr>
      <w:r w:rsidRPr="00DD4139">
        <w:rPr>
          <w:b/>
        </w:rPr>
        <w:t xml:space="preserve">Молекулярна генетика та </w:t>
      </w:r>
      <w:proofErr w:type="spellStart"/>
      <w:r w:rsidRPr="00DD4139">
        <w:rPr>
          <w:b/>
        </w:rPr>
        <w:t>геноміка</w:t>
      </w:r>
      <w:proofErr w:type="spellEnd"/>
      <w:r w:rsidRPr="00DD4139">
        <w:rPr>
          <w:b/>
          <w:lang w:val="ru-RU"/>
        </w:rPr>
        <w:t xml:space="preserve"> </w:t>
      </w:r>
    </w:p>
    <w:p w:rsidR="002C703F" w:rsidRPr="00DD4139" w:rsidRDefault="002C703F" w:rsidP="00DA4462">
      <w:pPr>
        <w:numPr>
          <w:ilvl w:val="0"/>
          <w:numId w:val="1"/>
        </w:numPr>
        <w:tabs>
          <w:tab w:val="clear" w:pos="795"/>
          <w:tab w:val="num" w:pos="720"/>
          <w:tab w:val="left" w:pos="3360"/>
        </w:tabs>
        <w:ind w:left="720"/>
        <w:jc w:val="both"/>
        <w:rPr>
          <w:b/>
        </w:rPr>
      </w:pPr>
      <w:r w:rsidRPr="00DD4139">
        <w:rPr>
          <w:b/>
        </w:rPr>
        <w:t>Прикладна генетика і селекція</w:t>
      </w:r>
    </w:p>
    <w:p w:rsidR="002C703F" w:rsidRPr="00DD4139" w:rsidRDefault="002C703F" w:rsidP="00DA4462">
      <w:pPr>
        <w:numPr>
          <w:ilvl w:val="0"/>
          <w:numId w:val="1"/>
        </w:numPr>
        <w:tabs>
          <w:tab w:val="clear" w:pos="795"/>
          <w:tab w:val="num" w:pos="720"/>
          <w:tab w:val="left" w:pos="3360"/>
        </w:tabs>
        <w:ind w:left="720"/>
        <w:jc w:val="both"/>
        <w:rPr>
          <w:b/>
        </w:rPr>
      </w:pPr>
      <w:r w:rsidRPr="00DD4139">
        <w:rPr>
          <w:b/>
        </w:rPr>
        <w:t>Генетика людини та медична генетика</w:t>
      </w:r>
    </w:p>
    <w:p w:rsidR="002C703F" w:rsidRPr="00DD4139" w:rsidRDefault="002C703F" w:rsidP="00DA4462">
      <w:pPr>
        <w:numPr>
          <w:ilvl w:val="0"/>
          <w:numId w:val="1"/>
        </w:numPr>
        <w:tabs>
          <w:tab w:val="clear" w:pos="795"/>
          <w:tab w:val="num" w:pos="720"/>
          <w:tab w:val="left" w:pos="3360"/>
        </w:tabs>
        <w:ind w:left="720"/>
        <w:jc w:val="both"/>
        <w:rPr>
          <w:b/>
        </w:rPr>
      </w:pPr>
      <w:r w:rsidRPr="00DD4139">
        <w:rPr>
          <w:b/>
        </w:rPr>
        <w:t xml:space="preserve">Аналіз та оцінка генетичних ресурсів </w:t>
      </w:r>
    </w:p>
    <w:p w:rsidR="002C703F" w:rsidRPr="00DD4139" w:rsidRDefault="002C703F" w:rsidP="00DA4462">
      <w:pPr>
        <w:numPr>
          <w:ilvl w:val="0"/>
          <w:numId w:val="1"/>
        </w:numPr>
        <w:tabs>
          <w:tab w:val="clear" w:pos="795"/>
          <w:tab w:val="num" w:pos="720"/>
          <w:tab w:val="left" w:pos="3360"/>
        </w:tabs>
        <w:ind w:left="720"/>
        <w:jc w:val="both"/>
        <w:rPr>
          <w:b/>
        </w:rPr>
      </w:pPr>
      <w:r w:rsidRPr="00DD4139">
        <w:rPr>
          <w:b/>
        </w:rPr>
        <w:t>Молекулярні та клітинні біотехнології</w:t>
      </w:r>
    </w:p>
    <w:p w:rsidR="002C703F" w:rsidRPr="00DD4139" w:rsidRDefault="002C703F" w:rsidP="00DA4462">
      <w:pPr>
        <w:numPr>
          <w:ilvl w:val="0"/>
          <w:numId w:val="1"/>
        </w:numPr>
        <w:tabs>
          <w:tab w:val="clear" w:pos="795"/>
          <w:tab w:val="num" w:pos="720"/>
          <w:tab w:val="left" w:pos="3360"/>
        </w:tabs>
        <w:ind w:left="720"/>
        <w:jc w:val="both"/>
        <w:rPr>
          <w:b/>
        </w:rPr>
      </w:pPr>
      <w:proofErr w:type="spellStart"/>
      <w:r w:rsidRPr="00DD4139">
        <w:rPr>
          <w:b/>
        </w:rPr>
        <w:t>Екогенетика</w:t>
      </w:r>
      <w:proofErr w:type="spellEnd"/>
    </w:p>
    <w:p w:rsidR="002C703F" w:rsidRPr="00DD4139" w:rsidRDefault="002C703F" w:rsidP="00DA4462">
      <w:pPr>
        <w:numPr>
          <w:ilvl w:val="0"/>
          <w:numId w:val="1"/>
        </w:numPr>
        <w:tabs>
          <w:tab w:val="clear" w:pos="795"/>
          <w:tab w:val="num" w:pos="720"/>
          <w:tab w:val="left" w:pos="3360"/>
        </w:tabs>
        <w:ind w:left="720"/>
        <w:jc w:val="both"/>
        <w:rPr>
          <w:b/>
        </w:rPr>
      </w:pPr>
      <w:proofErr w:type="spellStart"/>
      <w:r w:rsidRPr="00DD4139">
        <w:rPr>
          <w:b/>
        </w:rPr>
        <w:t>Біоінформатика</w:t>
      </w:r>
      <w:proofErr w:type="spellEnd"/>
      <w:r w:rsidRPr="00DD4139">
        <w:rPr>
          <w:b/>
        </w:rPr>
        <w:t xml:space="preserve"> та комп’ютерна біологія </w:t>
      </w:r>
    </w:p>
    <w:p w:rsidR="002C703F" w:rsidRPr="00DD4139" w:rsidRDefault="002C703F" w:rsidP="00DA4462">
      <w:pPr>
        <w:numPr>
          <w:ilvl w:val="0"/>
          <w:numId w:val="1"/>
        </w:numPr>
        <w:tabs>
          <w:tab w:val="clear" w:pos="795"/>
          <w:tab w:val="num" w:pos="720"/>
          <w:tab w:val="left" w:pos="3360"/>
        </w:tabs>
        <w:ind w:left="720"/>
        <w:jc w:val="both"/>
        <w:rPr>
          <w:b/>
        </w:rPr>
      </w:pPr>
      <w:r w:rsidRPr="00DD4139">
        <w:rPr>
          <w:b/>
        </w:rPr>
        <w:t>Історія біології, питання викладання генетики, селекції та еволюційної теорії</w:t>
      </w:r>
    </w:p>
    <w:p w:rsidR="002C703F" w:rsidRPr="00DD7DFF" w:rsidRDefault="002C703F" w:rsidP="00DA4462">
      <w:pPr>
        <w:tabs>
          <w:tab w:val="left" w:pos="3360"/>
        </w:tabs>
        <w:ind w:firstLine="540"/>
        <w:jc w:val="both"/>
        <w:rPr>
          <w:b/>
        </w:rPr>
      </w:pPr>
    </w:p>
    <w:p w:rsidR="002C703F" w:rsidRDefault="002C703F" w:rsidP="00B91448">
      <w:pPr>
        <w:ind w:firstLine="567"/>
        <w:jc w:val="both"/>
        <w:rPr>
          <w:rStyle w:val="hps"/>
          <w:b/>
        </w:rPr>
      </w:pPr>
    </w:p>
    <w:p w:rsidR="002C703F" w:rsidRDefault="002C703F" w:rsidP="00B91448">
      <w:pPr>
        <w:ind w:firstLine="567"/>
        <w:jc w:val="both"/>
        <w:rPr>
          <w:rStyle w:val="hps"/>
          <w:b/>
        </w:rPr>
      </w:pPr>
      <w:r w:rsidRPr="0098112C">
        <w:rPr>
          <w:rStyle w:val="hps"/>
          <w:b/>
        </w:rPr>
        <w:t>ЗВЕРТАЄМО ВАШУ УВАГУ!</w:t>
      </w:r>
    </w:p>
    <w:p w:rsidR="002C703F" w:rsidRPr="0098112C" w:rsidRDefault="002C703F" w:rsidP="00B91448">
      <w:pPr>
        <w:ind w:firstLine="567"/>
        <w:jc w:val="both"/>
        <w:rPr>
          <w:rStyle w:val="hps"/>
          <w:b/>
        </w:rPr>
      </w:pPr>
    </w:p>
    <w:p w:rsidR="002C703F" w:rsidRPr="00CC527F" w:rsidRDefault="002C703F" w:rsidP="00B91448">
      <w:pPr>
        <w:ind w:firstLine="567"/>
        <w:jc w:val="both"/>
        <w:rPr>
          <w:color w:val="222222"/>
          <w:sz w:val="28"/>
          <w:szCs w:val="28"/>
        </w:rPr>
      </w:pPr>
      <w:r>
        <w:rPr>
          <w:rStyle w:val="hps"/>
        </w:rPr>
        <w:t>Бажаючим представити пленарні доповіді прохання заявити про це, надіславши реєстраційну форму упродовж не більше</w:t>
      </w:r>
      <w:r w:rsidRPr="00DC554B">
        <w:rPr>
          <w:rStyle w:val="hps"/>
          <w:b/>
        </w:rPr>
        <w:t xml:space="preserve"> </w:t>
      </w:r>
      <w:r>
        <w:rPr>
          <w:rStyle w:val="hps"/>
          <w:b/>
        </w:rPr>
        <w:t>3</w:t>
      </w:r>
      <w:r w:rsidRPr="00DC554B">
        <w:rPr>
          <w:rStyle w:val="hps"/>
          <w:b/>
        </w:rPr>
        <w:t xml:space="preserve"> тижнів</w:t>
      </w:r>
      <w:r>
        <w:rPr>
          <w:rStyle w:val="hps"/>
        </w:rPr>
        <w:t xml:space="preserve"> з часу отримання другого інформаційного листа (</w:t>
      </w:r>
      <w:r w:rsidRPr="00E9475B">
        <w:rPr>
          <w:rStyle w:val="hps"/>
          <w:b/>
          <w:i/>
        </w:rPr>
        <w:t xml:space="preserve">не пізніше </w:t>
      </w:r>
      <w:r>
        <w:rPr>
          <w:rStyle w:val="hps"/>
          <w:b/>
          <w:i/>
        </w:rPr>
        <w:t>7 липня</w:t>
      </w:r>
      <w:r w:rsidRPr="00E9475B">
        <w:rPr>
          <w:rStyle w:val="hps"/>
          <w:b/>
          <w:i/>
        </w:rPr>
        <w:t xml:space="preserve"> 201</w:t>
      </w:r>
      <w:r>
        <w:rPr>
          <w:rStyle w:val="hps"/>
          <w:b/>
          <w:i/>
        </w:rPr>
        <w:t>9</w:t>
      </w:r>
      <w:r w:rsidRPr="00E9475B">
        <w:rPr>
          <w:rStyle w:val="hps"/>
          <w:b/>
          <w:i/>
        </w:rPr>
        <w:t xml:space="preserve"> р.</w:t>
      </w:r>
      <w:r>
        <w:rPr>
          <w:rStyle w:val="hps"/>
        </w:rPr>
        <w:t>)</w:t>
      </w:r>
      <w:r w:rsidRPr="00421CD5">
        <w:rPr>
          <w:color w:val="222222"/>
          <w:sz w:val="28"/>
          <w:szCs w:val="28"/>
        </w:rPr>
        <w:t xml:space="preserve">. </w:t>
      </w:r>
    </w:p>
    <w:p w:rsidR="002C703F" w:rsidRDefault="002C703F" w:rsidP="00A94BF2">
      <w:pPr>
        <w:tabs>
          <w:tab w:val="left" w:pos="0"/>
        </w:tabs>
        <w:ind w:firstLine="540"/>
        <w:jc w:val="both"/>
      </w:pPr>
    </w:p>
    <w:p w:rsidR="002C703F" w:rsidRPr="00A94BF2" w:rsidRDefault="002C703F" w:rsidP="00A94BF2">
      <w:pPr>
        <w:tabs>
          <w:tab w:val="left" w:pos="0"/>
        </w:tabs>
        <w:ind w:firstLine="540"/>
        <w:jc w:val="both"/>
        <w:rPr>
          <w:rStyle w:val="hps"/>
          <w:sz w:val="28"/>
          <w:szCs w:val="28"/>
          <w:lang w:eastAsia="ru-RU"/>
        </w:rPr>
      </w:pPr>
      <w:r>
        <w:t xml:space="preserve">Крім того, </w:t>
      </w:r>
      <w:r w:rsidRPr="00A94BF2">
        <w:t xml:space="preserve">учасникам конференції, </w:t>
      </w:r>
      <w:r>
        <w:t>які</w:t>
      </w:r>
      <w:r w:rsidRPr="00A94BF2">
        <w:t xml:space="preserve"> </w:t>
      </w:r>
      <w:r w:rsidR="00D25612">
        <w:t>б</w:t>
      </w:r>
      <w:r w:rsidRPr="00A94BF2">
        <w:t>ажа</w:t>
      </w:r>
      <w:r>
        <w:t>ють</w:t>
      </w:r>
      <w:r w:rsidRPr="00A94BF2">
        <w:t xml:space="preserve"> </w:t>
      </w:r>
      <w:r w:rsidR="00D25612">
        <w:t>предста</w:t>
      </w:r>
      <w:r w:rsidRPr="00A94BF2">
        <w:t xml:space="preserve">вити пленарну або секційну доповіді, </w:t>
      </w:r>
      <w:r w:rsidRPr="00A94BF2">
        <w:rPr>
          <w:b/>
        </w:rPr>
        <w:t xml:space="preserve">але не подали </w:t>
      </w:r>
      <w:r w:rsidR="00D25612">
        <w:rPr>
          <w:b/>
        </w:rPr>
        <w:t>матеріалів</w:t>
      </w:r>
      <w:r w:rsidRPr="00A94BF2">
        <w:rPr>
          <w:b/>
        </w:rPr>
        <w:t xml:space="preserve"> у збірник праць «Фактори експериментальної еволюції організмів»</w:t>
      </w:r>
      <w:r w:rsidRPr="00A94BF2">
        <w:t>, слід надіслати заповнену реєстраційну форму</w:t>
      </w:r>
      <w:r w:rsidRPr="00A94BF2">
        <w:rPr>
          <w:rStyle w:val="hps"/>
          <w:i/>
        </w:rPr>
        <w:t xml:space="preserve">, </w:t>
      </w:r>
      <w:r w:rsidRPr="00A94BF2">
        <w:rPr>
          <w:rStyle w:val="hps"/>
        </w:rPr>
        <w:t>а також тези заявленої доповіді</w:t>
      </w:r>
      <w:r w:rsidRPr="00A94BF2">
        <w:rPr>
          <w:rStyle w:val="hps"/>
          <w:i/>
        </w:rPr>
        <w:t xml:space="preserve"> </w:t>
      </w:r>
      <w:r w:rsidRPr="00A94BF2">
        <w:rPr>
          <w:rStyle w:val="hps"/>
          <w:b/>
          <w:i/>
        </w:rPr>
        <w:t xml:space="preserve">до </w:t>
      </w:r>
      <w:r>
        <w:rPr>
          <w:rStyle w:val="hps"/>
          <w:b/>
          <w:i/>
        </w:rPr>
        <w:t>7</w:t>
      </w:r>
      <w:r w:rsidRPr="00A94BF2">
        <w:rPr>
          <w:rStyle w:val="hps"/>
          <w:b/>
          <w:i/>
        </w:rPr>
        <w:t xml:space="preserve"> липня 201</w:t>
      </w:r>
      <w:r>
        <w:rPr>
          <w:rStyle w:val="hps"/>
          <w:b/>
          <w:i/>
        </w:rPr>
        <w:t>9</w:t>
      </w:r>
      <w:r w:rsidRPr="00A94BF2">
        <w:rPr>
          <w:rStyle w:val="hps"/>
          <w:b/>
          <w:i/>
        </w:rPr>
        <w:t xml:space="preserve"> року</w:t>
      </w:r>
      <w:r w:rsidRPr="00A94BF2">
        <w:rPr>
          <w:rStyle w:val="hps"/>
          <w:i/>
        </w:rPr>
        <w:t xml:space="preserve">. </w:t>
      </w:r>
    </w:p>
    <w:p w:rsidR="002C703F" w:rsidRDefault="002C703F" w:rsidP="00A94BF2">
      <w:pPr>
        <w:tabs>
          <w:tab w:val="left" w:pos="0"/>
        </w:tabs>
        <w:ind w:firstLine="540"/>
        <w:jc w:val="both"/>
        <w:rPr>
          <w:i/>
        </w:rPr>
      </w:pPr>
    </w:p>
    <w:p w:rsidR="002C703F" w:rsidRPr="003C661D" w:rsidRDefault="002C703F" w:rsidP="00A94BF2">
      <w:pPr>
        <w:tabs>
          <w:tab w:val="left" w:pos="0"/>
        </w:tabs>
        <w:ind w:firstLine="540"/>
        <w:jc w:val="both"/>
        <w:rPr>
          <w:b/>
          <w:i/>
          <w:sz w:val="28"/>
          <w:szCs w:val="28"/>
          <w:lang w:eastAsia="ru-RU"/>
        </w:rPr>
      </w:pPr>
      <w:r w:rsidRPr="003C661D">
        <w:rPr>
          <w:b/>
          <w:i/>
        </w:rPr>
        <w:t>Вимоги до оформлення тез:</w:t>
      </w:r>
    </w:p>
    <w:p w:rsidR="002C703F" w:rsidRPr="00DD7DFF" w:rsidRDefault="002C703F" w:rsidP="00A4624A">
      <w:pPr>
        <w:widowControl w:val="0"/>
        <w:tabs>
          <w:tab w:val="left" w:pos="0"/>
        </w:tabs>
        <w:ind w:firstLine="539"/>
        <w:jc w:val="both"/>
        <w:rPr>
          <w:lang w:eastAsia="ru-RU"/>
        </w:rPr>
      </w:pPr>
      <w:r w:rsidRPr="00DD7DFF">
        <w:rPr>
          <w:b/>
        </w:rPr>
        <w:t>Обсяг</w:t>
      </w:r>
      <w:r w:rsidRPr="00DD7DFF">
        <w:t xml:space="preserve"> </w:t>
      </w:r>
      <w:r>
        <w:t>тез до 1 сторінки</w:t>
      </w:r>
      <w:r w:rsidRPr="00DD7DFF">
        <w:t xml:space="preserve"> А4 (297 х </w:t>
      </w:r>
      <w:smartTag w:uri="urn:schemas-microsoft-com:office:smarttags" w:element="metricconverter">
        <w:smartTagPr>
          <w:attr w:name="ProductID" w:val="1 см"/>
        </w:smartTagPr>
        <w:r w:rsidRPr="00DD7DFF">
          <w:t>210 мм</w:t>
        </w:r>
      </w:smartTag>
      <w:r w:rsidRPr="00DD7DFF">
        <w:t xml:space="preserve">) із полями: ліве </w:t>
      </w:r>
      <w:smartTag w:uri="urn:schemas-microsoft-com:office:smarttags" w:element="metricconverter">
        <w:smartTagPr>
          <w:attr w:name="ProductID" w:val="1 см"/>
        </w:smartTagPr>
        <w:r w:rsidRPr="00DD7DFF">
          <w:t>30 мм</w:t>
        </w:r>
      </w:smartTag>
      <w:r w:rsidRPr="00DD7DFF">
        <w:t xml:space="preserve">, інші – </w:t>
      </w:r>
      <w:smartTag w:uri="urn:schemas-microsoft-com:office:smarttags" w:element="metricconverter">
        <w:smartTagPr>
          <w:attr w:name="ProductID" w:val="1 см"/>
        </w:smartTagPr>
        <w:r w:rsidRPr="00DD7DFF">
          <w:t>20 мм</w:t>
        </w:r>
      </w:smartTag>
      <w:r>
        <w:t xml:space="preserve">, шрифт </w:t>
      </w:r>
      <w:r w:rsidRPr="00DD7DFF">
        <w:t xml:space="preserve"> </w:t>
      </w:r>
      <w:proofErr w:type="spellStart"/>
      <w:r w:rsidRPr="00DD7DFF">
        <w:t>Times</w:t>
      </w:r>
      <w:proofErr w:type="spellEnd"/>
      <w:r w:rsidRPr="00DD7DFF">
        <w:t xml:space="preserve"> </w:t>
      </w:r>
      <w:proofErr w:type="spellStart"/>
      <w:r w:rsidRPr="00DD7DFF">
        <w:t>New</w:t>
      </w:r>
      <w:proofErr w:type="spellEnd"/>
      <w:r w:rsidRPr="00DD7DFF">
        <w:t xml:space="preserve"> </w:t>
      </w:r>
      <w:proofErr w:type="spellStart"/>
      <w:r w:rsidRPr="00DD7DFF">
        <w:t>Roman</w:t>
      </w:r>
      <w:proofErr w:type="spellEnd"/>
      <w:r w:rsidRPr="00DD7DFF">
        <w:t xml:space="preserve">, </w:t>
      </w:r>
      <w:smartTag w:uri="urn:schemas-microsoft-com:office:smarttags" w:element="metricconverter">
        <w:smartTagPr>
          <w:attr w:name="ProductID" w:val="1 см"/>
        </w:smartTagPr>
        <w:r w:rsidRPr="00DD7DFF">
          <w:t xml:space="preserve">12 </w:t>
        </w:r>
        <w:proofErr w:type="spellStart"/>
        <w:r w:rsidRPr="00DD7DFF">
          <w:t>pt</w:t>
        </w:r>
      </w:smartTag>
      <w:proofErr w:type="spellEnd"/>
      <w:r w:rsidRPr="00DD7DFF">
        <w:t xml:space="preserve">, вирівнювання «за шириною», міжрядковий інтервал «одинарний», абзацний відступ – </w:t>
      </w:r>
      <w:smartTag w:uri="urn:schemas-microsoft-com:office:smarttags" w:element="metricconverter">
        <w:smartTagPr>
          <w:attr w:name="ProductID" w:val="1 см"/>
        </w:smartTagPr>
        <w:r w:rsidRPr="00DD7DFF">
          <w:t>1 см</w:t>
        </w:r>
      </w:smartTag>
      <w:r w:rsidRPr="00DD7DFF">
        <w:t>.</w:t>
      </w:r>
      <w:r>
        <w:t xml:space="preserve"> Списку використаної літератури не подавати.</w:t>
      </w:r>
    </w:p>
    <w:p w:rsidR="002C703F" w:rsidRDefault="002C703F" w:rsidP="00A5229D">
      <w:pPr>
        <w:pStyle w:val="Default"/>
        <w:rPr>
          <w:b/>
          <w:bCs/>
          <w:sz w:val="22"/>
          <w:szCs w:val="22"/>
          <w:lang w:val="uk-UA"/>
        </w:rPr>
      </w:pPr>
    </w:p>
    <w:p w:rsidR="002C703F" w:rsidRPr="00A5229D" w:rsidRDefault="002C703F" w:rsidP="00A5229D">
      <w:pPr>
        <w:pStyle w:val="Default"/>
        <w:rPr>
          <w:b/>
          <w:bCs/>
          <w:lang w:val="uk-UA"/>
        </w:rPr>
      </w:pPr>
      <w:r w:rsidRPr="00A5229D">
        <w:rPr>
          <w:b/>
          <w:bCs/>
          <w:lang w:val="uk-UA"/>
        </w:rPr>
        <w:t xml:space="preserve">ПРИКЛАД ОФОРМЛЕННЯ ТЕЗ </w:t>
      </w:r>
    </w:p>
    <w:p w:rsidR="002C703F" w:rsidRDefault="002C703F" w:rsidP="00A5229D">
      <w:pPr>
        <w:pStyle w:val="Default"/>
        <w:rPr>
          <w:b/>
          <w:bCs/>
          <w:sz w:val="22"/>
          <w:szCs w:val="22"/>
          <w:lang w:val="uk-UA"/>
        </w:rPr>
      </w:pPr>
    </w:p>
    <w:p w:rsidR="002C703F" w:rsidRPr="00A5229D" w:rsidRDefault="002C703F" w:rsidP="00A5229D">
      <w:pPr>
        <w:pStyle w:val="Default"/>
      </w:pPr>
      <w:r w:rsidRPr="00A5229D">
        <w:rPr>
          <w:b/>
          <w:bCs/>
        </w:rPr>
        <w:t xml:space="preserve">ЧЕБОТАР С.В. </w:t>
      </w:r>
    </w:p>
    <w:p w:rsidR="002C703F" w:rsidRPr="00A5229D" w:rsidRDefault="002C703F" w:rsidP="00CC527F">
      <w:pPr>
        <w:pStyle w:val="Default"/>
        <w:jc w:val="both"/>
      </w:pPr>
      <w:proofErr w:type="spellStart"/>
      <w:r w:rsidRPr="00A5229D">
        <w:rPr>
          <w:i/>
          <w:iCs/>
        </w:rPr>
        <w:t>Одеський</w:t>
      </w:r>
      <w:proofErr w:type="spellEnd"/>
      <w:r w:rsidRPr="00A5229D">
        <w:rPr>
          <w:i/>
          <w:iCs/>
        </w:rPr>
        <w:t xml:space="preserve"> </w:t>
      </w:r>
      <w:proofErr w:type="spellStart"/>
      <w:r w:rsidRPr="00A5229D">
        <w:rPr>
          <w:i/>
          <w:iCs/>
        </w:rPr>
        <w:t>національний</w:t>
      </w:r>
      <w:proofErr w:type="spellEnd"/>
      <w:r w:rsidRPr="00A5229D">
        <w:rPr>
          <w:i/>
          <w:iCs/>
        </w:rPr>
        <w:t xml:space="preserve"> </w:t>
      </w:r>
      <w:proofErr w:type="spellStart"/>
      <w:r w:rsidRPr="00A5229D">
        <w:rPr>
          <w:i/>
          <w:iCs/>
        </w:rPr>
        <w:t>університет</w:t>
      </w:r>
      <w:proofErr w:type="spellEnd"/>
      <w:r w:rsidRPr="00A5229D">
        <w:rPr>
          <w:i/>
          <w:iCs/>
        </w:rPr>
        <w:t xml:space="preserve"> </w:t>
      </w:r>
      <w:proofErr w:type="spellStart"/>
      <w:r w:rsidRPr="00A5229D">
        <w:rPr>
          <w:i/>
          <w:iCs/>
        </w:rPr>
        <w:t>імені</w:t>
      </w:r>
      <w:proofErr w:type="spellEnd"/>
      <w:r w:rsidRPr="00A5229D">
        <w:rPr>
          <w:i/>
          <w:iCs/>
        </w:rPr>
        <w:t xml:space="preserve"> І. І. Мечникова, Одеса, </w:t>
      </w:r>
      <w:proofErr w:type="spellStart"/>
      <w:r w:rsidRPr="00A5229D">
        <w:rPr>
          <w:i/>
          <w:iCs/>
        </w:rPr>
        <w:t>Україна</w:t>
      </w:r>
      <w:proofErr w:type="spellEnd"/>
      <w:r w:rsidRPr="00A5229D">
        <w:rPr>
          <w:i/>
          <w:iCs/>
        </w:rPr>
        <w:t xml:space="preserve">, </w:t>
      </w:r>
    </w:p>
    <w:p w:rsidR="002C703F" w:rsidRPr="00A5229D" w:rsidRDefault="002C703F" w:rsidP="00CC527F">
      <w:pPr>
        <w:pStyle w:val="Default"/>
        <w:jc w:val="both"/>
      </w:pPr>
      <w:proofErr w:type="spellStart"/>
      <w:r w:rsidRPr="00A5229D">
        <w:rPr>
          <w:i/>
          <w:iCs/>
        </w:rPr>
        <w:t>Селекційно-генетичний</w:t>
      </w:r>
      <w:proofErr w:type="spellEnd"/>
      <w:r w:rsidRPr="00A5229D">
        <w:rPr>
          <w:i/>
          <w:iCs/>
        </w:rPr>
        <w:t xml:space="preserve"> </w:t>
      </w:r>
      <w:proofErr w:type="spellStart"/>
      <w:r w:rsidRPr="00A5229D">
        <w:rPr>
          <w:i/>
          <w:iCs/>
        </w:rPr>
        <w:t>інститут</w:t>
      </w:r>
      <w:proofErr w:type="spellEnd"/>
      <w:r w:rsidRPr="00A5229D">
        <w:rPr>
          <w:i/>
          <w:iCs/>
        </w:rPr>
        <w:t xml:space="preserve"> – </w:t>
      </w:r>
      <w:proofErr w:type="spellStart"/>
      <w:r w:rsidRPr="00A5229D">
        <w:rPr>
          <w:i/>
          <w:iCs/>
        </w:rPr>
        <w:t>Національний</w:t>
      </w:r>
      <w:proofErr w:type="spellEnd"/>
      <w:r w:rsidRPr="00A5229D">
        <w:rPr>
          <w:i/>
          <w:iCs/>
        </w:rPr>
        <w:t xml:space="preserve"> центр </w:t>
      </w:r>
      <w:proofErr w:type="spellStart"/>
      <w:r w:rsidRPr="00A5229D">
        <w:rPr>
          <w:i/>
          <w:iCs/>
        </w:rPr>
        <w:t>насіннєзнавства</w:t>
      </w:r>
      <w:proofErr w:type="spellEnd"/>
      <w:r w:rsidRPr="00A5229D">
        <w:rPr>
          <w:i/>
          <w:iCs/>
        </w:rPr>
        <w:t xml:space="preserve"> та </w:t>
      </w:r>
      <w:proofErr w:type="spellStart"/>
      <w:r w:rsidRPr="00A5229D">
        <w:rPr>
          <w:i/>
          <w:iCs/>
        </w:rPr>
        <w:t>сортовивчення</w:t>
      </w:r>
      <w:proofErr w:type="spellEnd"/>
      <w:r w:rsidRPr="00A5229D">
        <w:rPr>
          <w:i/>
          <w:iCs/>
        </w:rPr>
        <w:t xml:space="preserve"> НААН </w:t>
      </w:r>
      <w:proofErr w:type="spellStart"/>
      <w:r w:rsidRPr="00A5229D">
        <w:rPr>
          <w:i/>
          <w:iCs/>
        </w:rPr>
        <w:t>України</w:t>
      </w:r>
      <w:proofErr w:type="spellEnd"/>
      <w:r w:rsidRPr="00A5229D">
        <w:rPr>
          <w:i/>
          <w:iCs/>
        </w:rPr>
        <w:t xml:space="preserve">, Одеса, </w:t>
      </w:r>
      <w:proofErr w:type="spellStart"/>
      <w:r w:rsidRPr="00A5229D">
        <w:rPr>
          <w:i/>
          <w:iCs/>
        </w:rPr>
        <w:t>Україна</w:t>
      </w:r>
      <w:proofErr w:type="spellEnd"/>
      <w:r w:rsidRPr="00A5229D">
        <w:rPr>
          <w:i/>
          <w:iCs/>
        </w:rPr>
        <w:t xml:space="preserve">, </w:t>
      </w:r>
    </w:p>
    <w:p w:rsidR="002C703F" w:rsidRPr="00A5229D" w:rsidRDefault="002C703F" w:rsidP="00CC527F">
      <w:pPr>
        <w:pStyle w:val="Default"/>
        <w:jc w:val="both"/>
        <w:rPr>
          <w:lang w:val="it-IT"/>
        </w:rPr>
      </w:pPr>
      <w:r w:rsidRPr="00A5229D">
        <w:rPr>
          <w:i/>
          <w:iCs/>
          <w:lang w:val="it-IT"/>
        </w:rPr>
        <w:t xml:space="preserve">e-mail: s.v.chebotar@gmail.com </w:t>
      </w:r>
    </w:p>
    <w:p w:rsidR="002C703F" w:rsidRPr="00DD7DFF" w:rsidRDefault="002C703F" w:rsidP="00CC527F">
      <w:pPr>
        <w:tabs>
          <w:tab w:val="left" w:pos="3360"/>
        </w:tabs>
        <w:jc w:val="center"/>
      </w:pPr>
      <w:r w:rsidRPr="00DD7DFF">
        <w:t>[1 порожній рядок]</w:t>
      </w:r>
    </w:p>
    <w:p w:rsidR="002C703F" w:rsidRPr="00DD7DFF" w:rsidRDefault="002C703F" w:rsidP="00CC527F">
      <w:pPr>
        <w:jc w:val="center"/>
        <w:rPr>
          <w:b/>
        </w:rPr>
      </w:pPr>
      <w:r w:rsidRPr="00DD7DFF">
        <w:rPr>
          <w:b/>
        </w:rPr>
        <w:t xml:space="preserve">НАЗВА </w:t>
      </w:r>
      <w:r>
        <w:rPr>
          <w:b/>
        </w:rPr>
        <w:t>ТЕЗ</w:t>
      </w:r>
    </w:p>
    <w:p w:rsidR="002C703F" w:rsidRPr="009C40EA" w:rsidRDefault="002C703F" w:rsidP="00CC527F">
      <w:pPr>
        <w:tabs>
          <w:tab w:val="left" w:pos="3360"/>
        </w:tabs>
        <w:jc w:val="center"/>
      </w:pPr>
      <w:r w:rsidRPr="009C40EA">
        <w:t>[1 порожній рядок]</w:t>
      </w:r>
    </w:p>
    <w:p w:rsidR="002C703F" w:rsidRPr="009C40EA" w:rsidRDefault="002C703F" w:rsidP="00CC527F">
      <w:pPr>
        <w:tabs>
          <w:tab w:val="left" w:pos="3360"/>
        </w:tabs>
        <w:ind w:firstLine="567"/>
        <w:jc w:val="both"/>
      </w:pPr>
      <w:r>
        <w:t>Текст тез.</w:t>
      </w:r>
    </w:p>
    <w:p w:rsidR="002C703F" w:rsidRDefault="002C703F" w:rsidP="00B91448">
      <w:pPr>
        <w:ind w:firstLine="567"/>
        <w:jc w:val="both"/>
        <w:rPr>
          <w:rStyle w:val="hps"/>
        </w:rPr>
      </w:pPr>
    </w:p>
    <w:p w:rsidR="002C703F" w:rsidRDefault="002C703F" w:rsidP="00B91448">
      <w:pPr>
        <w:ind w:firstLine="567"/>
        <w:jc w:val="both"/>
        <w:rPr>
          <w:rStyle w:val="hps"/>
          <w:lang w:val="ru-RU"/>
        </w:rPr>
      </w:pPr>
      <w:r w:rsidRPr="00F40901">
        <w:rPr>
          <w:rStyle w:val="hps"/>
        </w:rPr>
        <w:t xml:space="preserve">Оплата за друк тез складає </w:t>
      </w:r>
      <w:r w:rsidRPr="00F40901">
        <w:rPr>
          <w:rStyle w:val="hps"/>
          <w:b/>
        </w:rPr>
        <w:t>60 грн.</w:t>
      </w:r>
      <w:r w:rsidRPr="00F40901">
        <w:rPr>
          <w:rStyle w:val="hps"/>
        </w:rPr>
        <w:t xml:space="preserve"> і сплачується додатково до Організаційного внеску</w:t>
      </w:r>
      <w:r>
        <w:rPr>
          <w:rStyle w:val="hps"/>
        </w:rPr>
        <w:t xml:space="preserve"> під час реєстрації.</w:t>
      </w:r>
    </w:p>
    <w:p w:rsidR="002C703F" w:rsidRPr="005D4811" w:rsidRDefault="002C703F" w:rsidP="00B91448">
      <w:pPr>
        <w:ind w:firstLine="567"/>
        <w:jc w:val="both"/>
        <w:rPr>
          <w:rStyle w:val="hps"/>
          <w:lang w:val="ru-RU"/>
        </w:rPr>
      </w:pPr>
    </w:p>
    <w:p w:rsidR="002C703F" w:rsidRPr="00CC527F" w:rsidRDefault="002C703F" w:rsidP="00B91448">
      <w:pPr>
        <w:ind w:firstLine="567"/>
        <w:jc w:val="both"/>
        <w:rPr>
          <w:rStyle w:val="hps"/>
          <w:b/>
        </w:rPr>
      </w:pPr>
      <w:r w:rsidRPr="00CC527F">
        <w:rPr>
          <w:rStyle w:val="hps"/>
          <w:b/>
        </w:rPr>
        <w:t xml:space="preserve">Кінцевий варіант переліку пленарних доповідей </w:t>
      </w:r>
      <w:r w:rsidRPr="00CC527F">
        <w:rPr>
          <w:b/>
        </w:rPr>
        <w:t>визначає Оргкомітет.</w:t>
      </w:r>
    </w:p>
    <w:p w:rsidR="002C703F" w:rsidRDefault="002C703F" w:rsidP="002F6210">
      <w:pPr>
        <w:ind w:firstLine="567"/>
        <w:jc w:val="both"/>
        <w:rPr>
          <w:b/>
          <w:bCs/>
        </w:rPr>
      </w:pPr>
    </w:p>
    <w:p w:rsidR="002C703F" w:rsidRPr="00595A25" w:rsidRDefault="002C703F" w:rsidP="00CC527F">
      <w:pPr>
        <w:ind w:firstLine="567"/>
        <w:jc w:val="both"/>
        <w:rPr>
          <w:bCs/>
        </w:rPr>
      </w:pPr>
      <w:r w:rsidRPr="00595A25">
        <w:rPr>
          <w:b/>
          <w:bCs/>
        </w:rPr>
        <w:t>Усні доповіді.</w:t>
      </w:r>
    </w:p>
    <w:p w:rsidR="002C703F" w:rsidRPr="008656B6" w:rsidRDefault="002C703F" w:rsidP="00CC527F">
      <w:pPr>
        <w:ind w:firstLine="567"/>
        <w:jc w:val="both"/>
        <w:rPr>
          <w:bCs/>
        </w:rPr>
      </w:pPr>
      <w:r w:rsidRPr="008656B6">
        <w:rPr>
          <w:bCs/>
        </w:rPr>
        <w:lastRenderedPageBreak/>
        <w:t xml:space="preserve">Представлення доповіді: мультимедійні презентації на основі програми Microsoft PowerPoint. Файл з презентацією надається учасником конференції перед початком роботи </w:t>
      </w:r>
      <w:r w:rsidRPr="00F40901">
        <w:rPr>
          <w:bCs/>
        </w:rPr>
        <w:t>секції. Регламент: для доповіді на пленарному засіданні надається до 30 хв., на секційних засіданнях – до 15 хв., враховуючи час для відповідей на запитання.</w:t>
      </w:r>
    </w:p>
    <w:p w:rsidR="002C703F" w:rsidRDefault="002C703F" w:rsidP="002F6210">
      <w:pPr>
        <w:ind w:firstLine="567"/>
        <w:jc w:val="both"/>
        <w:rPr>
          <w:b/>
          <w:bCs/>
        </w:rPr>
      </w:pPr>
    </w:p>
    <w:p w:rsidR="002C703F" w:rsidRPr="00595A25" w:rsidRDefault="002C703F" w:rsidP="002F6210">
      <w:pPr>
        <w:ind w:firstLine="567"/>
        <w:jc w:val="both"/>
        <w:rPr>
          <w:bCs/>
        </w:rPr>
      </w:pPr>
      <w:r>
        <w:rPr>
          <w:b/>
          <w:bCs/>
        </w:rPr>
        <w:t>Стендові</w:t>
      </w:r>
      <w:r w:rsidRPr="00595A25">
        <w:rPr>
          <w:b/>
          <w:bCs/>
        </w:rPr>
        <w:t xml:space="preserve"> доповіді.</w:t>
      </w:r>
    </w:p>
    <w:p w:rsidR="002C703F" w:rsidRPr="0034181C" w:rsidRDefault="002C703F" w:rsidP="002F6210">
      <w:pPr>
        <w:ind w:firstLine="567"/>
        <w:jc w:val="both"/>
        <w:rPr>
          <w:b/>
          <w:bCs/>
        </w:rPr>
      </w:pPr>
      <w:r w:rsidRPr="0034181C">
        <w:rPr>
          <w:b/>
          <w:bCs/>
        </w:rPr>
        <w:t>Вимоги до оформлення стендових доповідей (</w:t>
      </w:r>
      <w:proofErr w:type="spellStart"/>
      <w:r w:rsidRPr="0034181C">
        <w:rPr>
          <w:b/>
          <w:bCs/>
        </w:rPr>
        <w:t>постерів</w:t>
      </w:r>
      <w:proofErr w:type="spellEnd"/>
      <w:r w:rsidRPr="0034181C">
        <w:rPr>
          <w:b/>
          <w:bCs/>
        </w:rPr>
        <w:t>)</w:t>
      </w:r>
      <w:r>
        <w:rPr>
          <w:b/>
          <w:bCs/>
        </w:rPr>
        <w:t>:</w:t>
      </w:r>
    </w:p>
    <w:p w:rsidR="002C703F" w:rsidRPr="0034181C" w:rsidRDefault="002C703F" w:rsidP="002F6210">
      <w:pPr>
        <w:ind w:firstLine="567"/>
        <w:jc w:val="both"/>
        <w:rPr>
          <w:bCs/>
        </w:rPr>
      </w:pPr>
      <w:r w:rsidRPr="0034181C">
        <w:rPr>
          <w:bCs/>
        </w:rPr>
        <w:t>•</w:t>
      </w:r>
      <w:r w:rsidRPr="0034181C">
        <w:rPr>
          <w:bCs/>
        </w:rPr>
        <w:tab/>
        <w:t>Рекомендований розмір стендової презентації – формат А0 (841х1189 мм)</w:t>
      </w:r>
      <w:r>
        <w:rPr>
          <w:bCs/>
        </w:rPr>
        <w:t>.</w:t>
      </w:r>
    </w:p>
    <w:p w:rsidR="002C703F" w:rsidRPr="0034181C" w:rsidRDefault="002C703F" w:rsidP="002F6210">
      <w:pPr>
        <w:ind w:firstLine="567"/>
        <w:jc w:val="both"/>
        <w:rPr>
          <w:bCs/>
        </w:rPr>
      </w:pPr>
      <w:r w:rsidRPr="0034181C">
        <w:rPr>
          <w:bCs/>
        </w:rPr>
        <w:t>•</w:t>
      </w:r>
      <w:r w:rsidRPr="0034181C">
        <w:rPr>
          <w:bCs/>
        </w:rPr>
        <w:tab/>
        <w:t xml:space="preserve">Рекомендований розмір заголовка доповіді – не менше 100 </w:t>
      </w:r>
      <w:proofErr w:type="spellStart"/>
      <w:r w:rsidRPr="0034181C">
        <w:rPr>
          <w:bCs/>
        </w:rPr>
        <w:t>пт</w:t>
      </w:r>
      <w:proofErr w:type="spellEnd"/>
      <w:r w:rsidRPr="0034181C">
        <w:rPr>
          <w:bCs/>
        </w:rPr>
        <w:t xml:space="preserve">, розмір тексту – не менше 22–24 </w:t>
      </w:r>
      <w:proofErr w:type="spellStart"/>
      <w:r w:rsidRPr="0034181C">
        <w:rPr>
          <w:bCs/>
        </w:rPr>
        <w:t>пт</w:t>
      </w:r>
      <w:proofErr w:type="spellEnd"/>
      <w:r w:rsidRPr="0034181C">
        <w:rPr>
          <w:bCs/>
        </w:rPr>
        <w:t xml:space="preserve">, міжрядковий інтервал – 1,5. </w:t>
      </w:r>
    </w:p>
    <w:p w:rsidR="002C703F" w:rsidRDefault="002C703F" w:rsidP="00DE6C72">
      <w:pPr>
        <w:ind w:firstLine="567"/>
        <w:jc w:val="both"/>
        <w:rPr>
          <w:bCs/>
        </w:rPr>
      </w:pPr>
      <w:r w:rsidRPr="0034181C">
        <w:rPr>
          <w:bCs/>
        </w:rPr>
        <w:t>•</w:t>
      </w:r>
      <w:r w:rsidRPr="0034181C">
        <w:rPr>
          <w:bCs/>
        </w:rPr>
        <w:tab/>
        <w:t>Заголовок оформляється так: перший рядок (чи кілька рядків при необхідності) – назва роботи великими літерами; другий (чи кілька рядків при необхідності) – ініціали та прізвище(</w:t>
      </w:r>
      <w:proofErr w:type="spellStart"/>
      <w:r w:rsidRPr="0034181C">
        <w:rPr>
          <w:bCs/>
        </w:rPr>
        <w:t>ща</w:t>
      </w:r>
      <w:proofErr w:type="spellEnd"/>
      <w:r w:rsidRPr="0034181C">
        <w:rPr>
          <w:bCs/>
        </w:rPr>
        <w:t>) автора (авторів), третій рядок – назва установи, закладу, організації повністю; четвертий рядок – адреса установи, закладу, організації повністю. Якщо робота виконана авторами з двох чи більше установ, то почергово наводиться інформація про кожну установу.</w:t>
      </w:r>
    </w:p>
    <w:p w:rsidR="002C703F" w:rsidRPr="0034181C" w:rsidRDefault="002C703F" w:rsidP="002F6210">
      <w:pPr>
        <w:ind w:firstLine="567"/>
        <w:jc w:val="both"/>
        <w:rPr>
          <w:bCs/>
        </w:rPr>
      </w:pPr>
      <w:r w:rsidRPr="0034181C">
        <w:rPr>
          <w:bCs/>
        </w:rPr>
        <w:t>•</w:t>
      </w:r>
      <w:r w:rsidRPr="0034181C">
        <w:rPr>
          <w:bCs/>
        </w:rPr>
        <w:tab/>
      </w:r>
      <w:r>
        <w:rPr>
          <w:bCs/>
        </w:rPr>
        <w:t xml:space="preserve">Текст стендової доповіді має бути структурованим і включати наступні </w:t>
      </w:r>
      <w:r w:rsidRPr="0034181C">
        <w:rPr>
          <w:bCs/>
        </w:rPr>
        <w:t>розділ</w:t>
      </w:r>
      <w:r>
        <w:rPr>
          <w:bCs/>
        </w:rPr>
        <w:t>и</w:t>
      </w:r>
      <w:r>
        <w:rPr>
          <w:bCs/>
          <w:lang w:val="ru-RU"/>
        </w:rPr>
        <w:t>:</w:t>
      </w:r>
      <w:r w:rsidRPr="0034181C">
        <w:rPr>
          <w:bCs/>
        </w:rPr>
        <w:t xml:space="preserve"> «Вступ», «Матеріали і методи», «Результати та обговорення», «Висновки», «Література». Речення слід робити короткими, конкретними, однозначними, використовувати максимум графічного матеріалу і мінімум тексту.</w:t>
      </w:r>
    </w:p>
    <w:p w:rsidR="002C703F" w:rsidRPr="0034181C" w:rsidRDefault="002C703F" w:rsidP="002F6210">
      <w:pPr>
        <w:ind w:firstLine="567"/>
        <w:jc w:val="both"/>
        <w:rPr>
          <w:bCs/>
        </w:rPr>
      </w:pPr>
      <w:r w:rsidRPr="0034181C">
        <w:rPr>
          <w:bCs/>
        </w:rPr>
        <w:t>•</w:t>
      </w:r>
      <w:r w:rsidRPr="0034181C">
        <w:rPr>
          <w:bCs/>
        </w:rPr>
        <w:tab/>
        <w:t xml:space="preserve">Рисунки повинні бути чіткі, з підписами та розшифрованими умовними позначеннями. У тексті повинні бути посилання на всі рисунки. </w:t>
      </w:r>
    </w:p>
    <w:p w:rsidR="002C703F" w:rsidRPr="00B91448" w:rsidRDefault="002C703F" w:rsidP="002F6210">
      <w:pPr>
        <w:ind w:firstLine="567"/>
        <w:jc w:val="both"/>
        <w:rPr>
          <w:bCs/>
          <w:sz w:val="16"/>
          <w:szCs w:val="16"/>
        </w:rPr>
      </w:pPr>
    </w:p>
    <w:p w:rsidR="002C703F" w:rsidRPr="0034181C" w:rsidRDefault="002C703F" w:rsidP="002F6210">
      <w:pPr>
        <w:tabs>
          <w:tab w:val="left" w:pos="3360"/>
        </w:tabs>
        <w:ind w:firstLine="567"/>
        <w:jc w:val="both"/>
      </w:pPr>
      <w:r w:rsidRPr="0034181C">
        <w:rPr>
          <w:b/>
        </w:rPr>
        <w:t>Робочі мови конференції</w:t>
      </w:r>
      <w:r>
        <w:t xml:space="preserve">: українська, англійська, </w:t>
      </w:r>
      <w:r w:rsidRPr="0034181C">
        <w:t>російсь</w:t>
      </w:r>
      <w:r>
        <w:t>ка.</w:t>
      </w:r>
    </w:p>
    <w:p w:rsidR="002C703F" w:rsidRDefault="002C703F" w:rsidP="002F6210">
      <w:pPr>
        <w:tabs>
          <w:tab w:val="left" w:pos="3360"/>
        </w:tabs>
        <w:ind w:firstLine="567"/>
        <w:jc w:val="both"/>
      </w:pPr>
      <w:r w:rsidRPr="003C69FF">
        <w:t xml:space="preserve">Прохання </w:t>
      </w:r>
      <w:r w:rsidRPr="00F37BED">
        <w:rPr>
          <w:b/>
          <w:u w:val="single"/>
        </w:rPr>
        <w:t xml:space="preserve">до </w:t>
      </w:r>
      <w:r>
        <w:rPr>
          <w:b/>
          <w:u w:val="single"/>
        </w:rPr>
        <w:t>7</w:t>
      </w:r>
      <w:r w:rsidRPr="00F37BED">
        <w:rPr>
          <w:b/>
          <w:u w:val="single"/>
        </w:rPr>
        <w:t xml:space="preserve"> </w:t>
      </w:r>
      <w:proofErr w:type="spellStart"/>
      <w:r w:rsidRPr="00F37BED">
        <w:rPr>
          <w:b/>
          <w:u w:val="single"/>
          <w:lang w:val="ru-RU"/>
        </w:rPr>
        <w:t>липня</w:t>
      </w:r>
      <w:proofErr w:type="spellEnd"/>
      <w:r w:rsidRPr="00F37BED">
        <w:rPr>
          <w:u w:val="single"/>
        </w:rPr>
        <w:t xml:space="preserve"> </w:t>
      </w:r>
      <w:r w:rsidRPr="00F37BED">
        <w:rPr>
          <w:b/>
          <w:u w:val="single"/>
        </w:rPr>
        <w:t>201</w:t>
      </w:r>
      <w:r>
        <w:rPr>
          <w:b/>
          <w:u w:val="single"/>
        </w:rPr>
        <w:t>9</w:t>
      </w:r>
      <w:r w:rsidRPr="00F37BED">
        <w:rPr>
          <w:b/>
          <w:u w:val="single"/>
        </w:rPr>
        <w:t> р.</w:t>
      </w:r>
      <w:r w:rsidRPr="003C69FF">
        <w:t xml:space="preserve"> заповнити реєстраційну форму (</w:t>
      </w:r>
      <w:r w:rsidRPr="003C69FF">
        <w:rPr>
          <w:i/>
        </w:rPr>
        <w:t>див</w:t>
      </w:r>
      <w:r w:rsidRPr="003C69FF">
        <w:t>. додаток) і</w:t>
      </w:r>
      <w:r w:rsidRPr="006D6FFD">
        <w:t xml:space="preserve"> надіслати на </w:t>
      </w:r>
      <w:r w:rsidRPr="006D6FFD">
        <w:rPr>
          <w:lang w:val="en-US"/>
        </w:rPr>
        <w:t>e</w:t>
      </w:r>
      <w:r w:rsidRPr="006D6FFD">
        <w:t>-</w:t>
      </w:r>
      <w:r w:rsidRPr="006D6FFD">
        <w:rPr>
          <w:lang w:val="en-US"/>
        </w:rPr>
        <w:t>mail</w:t>
      </w:r>
      <w:r w:rsidRPr="006D6FFD">
        <w:t xml:space="preserve">: </w:t>
      </w:r>
      <w:r w:rsidRPr="00D25612">
        <w:rPr>
          <w:b/>
        </w:rPr>
        <w:t>faktory2016@gmail.com</w:t>
      </w:r>
      <w:r>
        <w:rPr>
          <w:rStyle w:val="go"/>
        </w:rPr>
        <w:t xml:space="preserve"> (</w:t>
      </w:r>
      <w:r w:rsidRPr="00E9475B">
        <w:rPr>
          <w:rStyle w:val="go"/>
          <w:i/>
        </w:rPr>
        <w:t>прохання правильно вказувати електронну адресу!!!</w:t>
      </w:r>
      <w:r>
        <w:rPr>
          <w:rStyle w:val="go"/>
        </w:rPr>
        <w:t>).</w:t>
      </w:r>
    </w:p>
    <w:p w:rsidR="002C703F" w:rsidRPr="00372E92" w:rsidRDefault="002C703F" w:rsidP="002F6210">
      <w:pPr>
        <w:tabs>
          <w:tab w:val="left" w:pos="3360"/>
        </w:tabs>
        <w:ind w:firstLine="567"/>
        <w:jc w:val="both"/>
      </w:pPr>
      <w:r w:rsidRPr="00061F85">
        <w:t xml:space="preserve">З урахуванням </w:t>
      </w:r>
      <w:r>
        <w:t>поданої у реєстраційній формі інформації</w:t>
      </w:r>
      <w:r w:rsidRPr="00061F85">
        <w:t xml:space="preserve"> </w:t>
      </w:r>
      <w:r w:rsidRPr="00372E92">
        <w:t xml:space="preserve">буде сформовано наукову програму конференції, яку </w:t>
      </w:r>
      <w:r>
        <w:t xml:space="preserve">до </w:t>
      </w:r>
      <w:r w:rsidRPr="00E9475B">
        <w:rPr>
          <w:b/>
        </w:rPr>
        <w:t>1 вересня</w:t>
      </w:r>
      <w:r>
        <w:t xml:space="preserve"> </w:t>
      </w:r>
      <w:r>
        <w:rPr>
          <w:b/>
        </w:rPr>
        <w:t>2019 року</w:t>
      </w:r>
      <w:r w:rsidRPr="00372E92">
        <w:t xml:space="preserve"> буде представлено на </w:t>
      </w:r>
      <w:proofErr w:type="spellStart"/>
      <w:r w:rsidRPr="00372E92">
        <w:t>веб-сторінці</w:t>
      </w:r>
      <w:proofErr w:type="spellEnd"/>
      <w:r w:rsidRPr="00372E92">
        <w:t xml:space="preserve"> Товариства (</w:t>
      </w:r>
      <w:proofErr w:type="spellStart"/>
      <w:r w:rsidRPr="00540CE0">
        <w:t>utgis.org.ua</w:t>
      </w:r>
      <w:proofErr w:type="spellEnd"/>
      <w:r w:rsidRPr="00372E92">
        <w:t xml:space="preserve">), а </w:t>
      </w:r>
      <w:proofErr w:type="spellStart"/>
      <w:r>
        <w:rPr>
          <w:lang w:val="ru-RU"/>
        </w:rPr>
        <w:t>друкований</w:t>
      </w:r>
      <w:proofErr w:type="spellEnd"/>
      <w:r w:rsidRPr="00372E92">
        <w:t xml:space="preserve"> примірник програми буде вручено при реєстрації.</w:t>
      </w:r>
    </w:p>
    <w:p w:rsidR="002C703F" w:rsidRDefault="002C703F" w:rsidP="002F6210">
      <w:pPr>
        <w:tabs>
          <w:tab w:val="left" w:pos="3360"/>
        </w:tabs>
        <w:ind w:firstLine="567"/>
        <w:jc w:val="both"/>
        <w:rPr>
          <w:b/>
          <w:bCs/>
        </w:rPr>
      </w:pPr>
    </w:p>
    <w:p w:rsidR="002C703F" w:rsidRPr="00FF1362" w:rsidRDefault="002C703F" w:rsidP="002F6210">
      <w:pPr>
        <w:tabs>
          <w:tab w:val="left" w:pos="3360"/>
        </w:tabs>
        <w:ind w:firstLine="567"/>
        <w:jc w:val="both"/>
        <w:rPr>
          <w:b/>
          <w:bCs/>
          <w:u w:val="single"/>
        </w:rPr>
      </w:pPr>
      <w:r w:rsidRPr="00372E92">
        <w:rPr>
          <w:b/>
          <w:bCs/>
        </w:rPr>
        <w:t xml:space="preserve">Просимо Вас </w:t>
      </w:r>
      <w:r w:rsidRPr="00372E92">
        <w:rPr>
          <w:b/>
          <w:u w:val="single"/>
        </w:rPr>
        <w:t>обов’язково</w:t>
      </w:r>
      <w:r w:rsidRPr="00372E92">
        <w:t xml:space="preserve"> </w:t>
      </w:r>
      <w:r w:rsidRPr="00372E92">
        <w:rPr>
          <w:b/>
          <w:bCs/>
        </w:rPr>
        <w:t>підтвердити</w:t>
      </w:r>
      <w:r w:rsidRPr="00372E92">
        <w:rPr>
          <w:bCs/>
        </w:rPr>
        <w:t xml:space="preserve"> приїзд та </w:t>
      </w:r>
      <w:r w:rsidRPr="00372E92">
        <w:t xml:space="preserve">участь у роботі конференції, Вашу і/або </w:t>
      </w:r>
      <w:r w:rsidRPr="006D6FFD">
        <w:t xml:space="preserve">Ваших співавторів, </w:t>
      </w:r>
      <w:r>
        <w:t xml:space="preserve">супроводжуючих осіб, </w:t>
      </w:r>
      <w:r w:rsidRPr="006D6FFD">
        <w:t xml:space="preserve">а також </w:t>
      </w:r>
      <w:r w:rsidRPr="003C69FF">
        <w:rPr>
          <w:bCs/>
        </w:rPr>
        <w:t xml:space="preserve">необхідність бронювання місць у </w:t>
      </w:r>
      <w:r>
        <w:rPr>
          <w:bCs/>
        </w:rPr>
        <w:t>гуртожитку-</w:t>
      </w:r>
      <w:r w:rsidRPr="003C69FF">
        <w:rPr>
          <w:bCs/>
        </w:rPr>
        <w:t>готелі. У разі, якщо така інформація не надійде</w:t>
      </w:r>
      <w:r w:rsidRPr="003C69FF">
        <w:rPr>
          <w:b/>
          <w:bCs/>
        </w:rPr>
        <w:t xml:space="preserve"> до </w:t>
      </w:r>
      <w:r w:rsidRPr="00F40901">
        <w:rPr>
          <w:b/>
          <w:bCs/>
          <w:u w:val="single"/>
        </w:rPr>
        <w:t xml:space="preserve">7 </w:t>
      </w:r>
      <w:proofErr w:type="spellStart"/>
      <w:r>
        <w:rPr>
          <w:b/>
          <w:bCs/>
          <w:u w:val="single"/>
          <w:lang w:val="ru-RU"/>
        </w:rPr>
        <w:t>липня</w:t>
      </w:r>
      <w:proofErr w:type="spellEnd"/>
      <w:r w:rsidRPr="003C69FF">
        <w:rPr>
          <w:b/>
          <w:bCs/>
          <w:u w:val="single"/>
        </w:rPr>
        <w:t xml:space="preserve"> 201</w:t>
      </w:r>
      <w:r>
        <w:rPr>
          <w:b/>
          <w:bCs/>
          <w:u w:val="single"/>
        </w:rPr>
        <w:t>9</w:t>
      </w:r>
      <w:r w:rsidRPr="003C69FF">
        <w:rPr>
          <w:b/>
          <w:bCs/>
          <w:u w:val="single"/>
        </w:rPr>
        <w:t xml:space="preserve"> р.</w:t>
      </w:r>
      <w:r w:rsidRPr="003C69FF">
        <w:rPr>
          <w:bCs/>
        </w:rPr>
        <w:t>,</w:t>
      </w:r>
      <w:r w:rsidRPr="00372E92">
        <w:rPr>
          <w:bCs/>
        </w:rPr>
        <w:t xml:space="preserve"> </w:t>
      </w:r>
      <w:r>
        <w:rPr>
          <w:bCs/>
        </w:rPr>
        <w:t>О</w:t>
      </w:r>
      <w:r w:rsidRPr="004676C3">
        <w:rPr>
          <w:bCs/>
        </w:rPr>
        <w:t xml:space="preserve">ргкомітет не може гарантувати </w:t>
      </w:r>
      <w:r>
        <w:rPr>
          <w:bCs/>
        </w:rPr>
        <w:t xml:space="preserve">включення Вашої доповіді в програму конференції, а також </w:t>
      </w:r>
      <w:r w:rsidRPr="004676C3">
        <w:rPr>
          <w:bCs/>
        </w:rPr>
        <w:t xml:space="preserve">місця для проживання </w:t>
      </w:r>
      <w:r>
        <w:rPr>
          <w:bCs/>
        </w:rPr>
        <w:t>у гуртожитку-готелі</w:t>
      </w:r>
      <w:r w:rsidRPr="004676C3">
        <w:rPr>
          <w:bCs/>
        </w:rPr>
        <w:t>.</w:t>
      </w:r>
      <w:r>
        <w:rPr>
          <w:bCs/>
        </w:rPr>
        <w:t xml:space="preserve"> </w:t>
      </w:r>
    </w:p>
    <w:p w:rsidR="002C703F" w:rsidRPr="00B91448" w:rsidRDefault="002C703F" w:rsidP="002F6210">
      <w:pPr>
        <w:tabs>
          <w:tab w:val="left" w:pos="3360"/>
        </w:tabs>
        <w:ind w:firstLine="567"/>
        <w:jc w:val="both"/>
        <w:rPr>
          <w:b/>
          <w:sz w:val="16"/>
          <w:szCs w:val="16"/>
        </w:rPr>
      </w:pPr>
    </w:p>
    <w:p w:rsidR="002C703F" w:rsidRPr="00986A84" w:rsidRDefault="002C703F" w:rsidP="002F6210">
      <w:pPr>
        <w:tabs>
          <w:tab w:val="left" w:pos="3360"/>
        </w:tabs>
        <w:ind w:firstLine="567"/>
        <w:jc w:val="both"/>
        <w:rPr>
          <w:b/>
          <w:lang w:val="ru-RU"/>
        </w:rPr>
      </w:pPr>
      <w:r w:rsidRPr="00DD7DFF">
        <w:rPr>
          <w:b/>
        </w:rPr>
        <w:t>Контактні телефони:</w:t>
      </w:r>
    </w:p>
    <w:p w:rsidR="002C703F" w:rsidRPr="008656B6" w:rsidRDefault="002C703F" w:rsidP="002F6210">
      <w:pPr>
        <w:tabs>
          <w:tab w:val="left" w:pos="3360"/>
        </w:tabs>
        <w:ind w:firstLine="567"/>
        <w:jc w:val="both"/>
      </w:pPr>
      <w:r w:rsidRPr="008656B6">
        <w:t>+38(044)5260798 – Кунах Віктор Анатолійович, голова Оргкомітету (загальні організаційні питання);</w:t>
      </w:r>
    </w:p>
    <w:p w:rsidR="002C703F" w:rsidRDefault="002C703F" w:rsidP="002634B8">
      <w:pPr>
        <w:tabs>
          <w:tab w:val="left" w:pos="3360"/>
        </w:tabs>
        <w:ind w:firstLine="567"/>
        <w:jc w:val="both"/>
      </w:pPr>
      <w:r w:rsidRPr="008656B6">
        <w:t xml:space="preserve">+38(097)4725350 – </w:t>
      </w:r>
      <w:proofErr w:type="spellStart"/>
      <w:r w:rsidRPr="008656B6">
        <w:t>Дробик</w:t>
      </w:r>
      <w:proofErr w:type="spellEnd"/>
      <w:r w:rsidRPr="008656B6">
        <w:t xml:space="preserve"> Надія Михайлівна, заступник голови Оргкомітету (усі організаційні питання, пов’язані з підготовкою конференції та її проведенням; публікація збірника наукових праць «Фактори експери</w:t>
      </w:r>
      <w:r>
        <w:t>ментальної еволюції організмів);</w:t>
      </w:r>
    </w:p>
    <w:p w:rsidR="002C703F" w:rsidRPr="008656B6" w:rsidRDefault="002C703F" w:rsidP="002F6210">
      <w:pPr>
        <w:tabs>
          <w:tab w:val="left" w:pos="3360"/>
        </w:tabs>
        <w:ind w:firstLine="567"/>
        <w:jc w:val="both"/>
      </w:pPr>
      <w:r w:rsidRPr="008656B6">
        <w:t xml:space="preserve">+38(096)3182387 – </w:t>
      </w:r>
      <w:proofErr w:type="spellStart"/>
      <w:r w:rsidRPr="008656B6">
        <w:t>Голубенко</w:t>
      </w:r>
      <w:proofErr w:type="spellEnd"/>
      <w:r w:rsidRPr="008656B6">
        <w:t xml:space="preserve"> Анастасія Володимирівна, </w:t>
      </w:r>
      <w:r>
        <w:t>у</w:t>
      </w:r>
      <w:r w:rsidRPr="000F12E8">
        <w:t>чений секретар</w:t>
      </w:r>
      <w:r w:rsidRPr="008656B6">
        <w:t xml:space="preserve"> </w:t>
      </w:r>
      <w:proofErr w:type="spellStart"/>
      <w:r>
        <w:t>УТГіС</w:t>
      </w:r>
      <w:proofErr w:type="spellEnd"/>
      <w:r>
        <w:t xml:space="preserve">, </w:t>
      </w:r>
      <w:r w:rsidRPr="008656B6">
        <w:t xml:space="preserve">секретар Оргкомітету (формування </w:t>
      </w:r>
      <w:r>
        <w:t>п</w:t>
      </w:r>
      <w:r w:rsidRPr="008656B6">
        <w:t>рограми конференції, запрошення для учасників конференції, організаційні питання під час проведення конференції</w:t>
      </w:r>
      <w:r w:rsidRPr="008656B6">
        <w:rPr>
          <w:shd w:val="clear" w:color="auto" w:fill="FFFFFF"/>
        </w:rPr>
        <w:t>)</w:t>
      </w:r>
      <w:r w:rsidRPr="008656B6">
        <w:t>;</w:t>
      </w:r>
    </w:p>
    <w:p w:rsidR="002C703F" w:rsidRPr="008656B6" w:rsidRDefault="002C703F" w:rsidP="002F6210">
      <w:pPr>
        <w:tabs>
          <w:tab w:val="left" w:pos="3360"/>
        </w:tabs>
        <w:ind w:firstLine="567"/>
        <w:jc w:val="both"/>
      </w:pPr>
      <w:r w:rsidRPr="008656B6">
        <w:t xml:space="preserve">+38(044)5260798, +38(050) 840-63-34 – </w:t>
      </w:r>
      <w:proofErr w:type="spellStart"/>
      <w:r w:rsidRPr="008656B6">
        <w:t>Пороннік</w:t>
      </w:r>
      <w:proofErr w:type="spellEnd"/>
      <w:r w:rsidRPr="008656B6">
        <w:t xml:space="preserve"> Оксана Олександрівна, секретар Оргкомітету (підготовка усієї необхідної документації та обладнання для проведення конференції; оплат</w:t>
      </w:r>
      <w:r>
        <w:t xml:space="preserve">а </w:t>
      </w:r>
      <w:proofErr w:type="spellStart"/>
      <w:r>
        <w:t>оргвнесків</w:t>
      </w:r>
      <w:proofErr w:type="spellEnd"/>
      <w:r>
        <w:t xml:space="preserve">, публікацій та членських внесків </w:t>
      </w:r>
      <w:proofErr w:type="spellStart"/>
      <w:r>
        <w:t>УТГіС</w:t>
      </w:r>
      <w:proofErr w:type="spellEnd"/>
      <w:r w:rsidRPr="008656B6">
        <w:t>);</w:t>
      </w:r>
    </w:p>
    <w:p w:rsidR="002C703F" w:rsidRPr="00A40EDD" w:rsidRDefault="002C703F" w:rsidP="0023063A">
      <w:pPr>
        <w:tabs>
          <w:tab w:val="left" w:pos="3360"/>
        </w:tabs>
        <w:ind w:firstLine="567"/>
        <w:jc w:val="both"/>
      </w:pPr>
      <w:r w:rsidRPr="00A40EDD">
        <w:t>+38(09</w:t>
      </w:r>
      <w:r>
        <w:t>5)3977370</w:t>
      </w:r>
      <w:r w:rsidRPr="00A40EDD">
        <w:t xml:space="preserve"> </w:t>
      </w:r>
      <w:r>
        <w:t xml:space="preserve">– </w:t>
      </w:r>
      <w:proofErr w:type="spellStart"/>
      <w:r w:rsidRPr="00A40EDD">
        <w:t>Приваліхін</w:t>
      </w:r>
      <w:proofErr w:type="spellEnd"/>
      <w:r w:rsidRPr="00A40EDD">
        <w:t xml:space="preserve"> Сергій Миколайович, </w:t>
      </w:r>
      <w:r>
        <w:t xml:space="preserve">секретар </w:t>
      </w:r>
      <w:r w:rsidRPr="00A40EDD">
        <w:t>Оргкомітету</w:t>
      </w:r>
      <w:r>
        <w:t>,</w:t>
      </w:r>
      <w:r w:rsidRPr="00A40EDD">
        <w:t xml:space="preserve"> </w:t>
      </w:r>
      <w:r>
        <w:t>у</w:t>
      </w:r>
      <w:r w:rsidRPr="000F12E8">
        <w:t>чений секретар ВУАБР</w:t>
      </w:r>
      <w:r w:rsidRPr="00A40EDD">
        <w:t xml:space="preserve"> (питання, пов’язані з</w:t>
      </w:r>
      <w:r>
        <w:t xml:space="preserve"> організацією та проведенням </w:t>
      </w:r>
      <w:r w:rsidRPr="00F40901">
        <w:rPr>
          <w:shd w:val="clear" w:color="auto" w:fill="FFFFFF"/>
          <w:lang w:val="en-US"/>
        </w:rPr>
        <w:t>VII</w:t>
      </w:r>
      <w:r w:rsidRPr="00F40901">
        <w:rPr>
          <w:shd w:val="clear" w:color="auto" w:fill="FFFFFF"/>
        </w:rPr>
        <w:t xml:space="preserve"> з’їзд</w:t>
      </w:r>
      <w:r>
        <w:rPr>
          <w:shd w:val="clear" w:color="auto" w:fill="FFFFFF"/>
        </w:rPr>
        <w:t>у</w:t>
      </w:r>
      <w:r w:rsidRPr="00F40901">
        <w:rPr>
          <w:shd w:val="clear" w:color="auto" w:fill="FFFFFF"/>
        </w:rPr>
        <w:t xml:space="preserve"> Всеукраїнської асоціації біологів рослин</w:t>
      </w:r>
      <w:r>
        <w:rPr>
          <w:shd w:val="clear" w:color="auto" w:fill="FFFFFF"/>
        </w:rPr>
        <w:t>, інші організаційні питання);</w:t>
      </w:r>
    </w:p>
    <w:p w:rsidR="002C703F" w:rsidRDefault="002C703F" w:rsidP="00F40901">
      <w:pPr>
        <w:ind w:firstLine="616"/>
        <w:jc w:val="both"/>
        <w:rPr>
          <w:highlight w:val="yellow"/>
        </w:rPr>
      </w:pPr>
      <w:r w:rsidRPr="00F40901">
        <w:t xml:space="preserve">+38(097)8713598 – </w:t>
      </w:r>
      <w:proofErr w:type="spellStart"/>
      <w:r w:rsidRPr="00F40901">
        <w:t>Горюнова</w:t>
      </w:r>
      <w:proofErr w:type="spellEnd"/>
      <w:r w:rsidRPr="00F40901">
        <w:t xml:space="preserve"> Інна</w:t>
      </w:r>
      <w:r w:rsidRPr="00F40901">
        <w:rPr>
          <w:shd w:val="clear" w:color="auto" w:fill="FFFFFF"/>
        </w:rPr>
        <w:t xml:space="preserve"> Іванівна, член </w:t>
      </w:r>
      <w:r w:rsidRPr="00F40901">
        <w:t>Оргкомітету (</w:t>
      </w:r>
      <w:r w:rsidRPr="00A40EDD">
        <w:t xml:space="preserve">питання, пов’язані з організацією та проведенням </w:t>
      </w:r>
      <w:r w:rsidRPr="00A40EDD">
        <w:rPr>
          <w:shd w:val="clear" w:color="auto" w:fill="FFFFFF"/>
          <w:lang w:val="en-US"/>
        </w:rPr>
        <w:t>VII</w:t>
      </w:r>
      <w:r w:rsidRPr="00A40EDD">
        <w:rPr>
          <w:shd w:val="clear" w:color="auto" w:fill="FFFFFF"/>
        </w:rPr>
        <w:t xml:space="preserve"> з’їзд</w:t>
      </w:r>
      <w:r>
        <w:rPr>
          <w:shd w:val="clear" w:color="auto" w:fill="FFFFFF"/>
        </w:rPr>
        <w:t>у</w:t>
      </w:r>
      <w:r w:rsidRPr="00A40EDD">
        <w:rPr>
          <w:shd w:val="clear" w:color="auto" w:fill="FFFFFF"/>
        </w:rPr>
        <w:t xml:space="preserve"> Всеукраїнської асоціації біологів рослин, проведенням екскурсій</w:t>
      </w:r>
      <w:r>
        <w:rPr>
          <w:shd w:val="clear" w:color="auto" w:fill="FFFFFF"/>
        </w:rPr>
        <w:t>, інші організаційні питання);</w:t>
      </w:r>
    </w:p>
    <w:p w:rsidR="002C703F" w:rsidRDefault="002C703F" w:rsidP="00F40901">
      <w:pPr>
        <w:tabs>
          <w:tab w:val="left" w:pos="3360"/>
        </w:tabs>
        <w:ind w:firstLine="567"/>
        <w:jc w:val="both"/>
        <w:rPr>
          <w:shd w:val="clear" w:color="auto" w:fill="FFFFFF"/>
        </w:rPr>
      </w:pPr>
      <w:r w:rsidRPr="00A40EDD">
        <w:lastRenderedPageBreak/>
        <w:t xml:space="preserve">+38(098)1065912 – </w:t>
      </w:r>
      <w:proofErr w:type="spellStart"/>
      <w:r w:rsidRPr="00A40EDD">
        <w:t>Плоховська</w:t>
      </w:r>
      <w:proofErr w:type="spellEnd"/>
      <w:r w:rsidRPr="00A40EDD">
        <w:t xml:space="preserve"> Світлана Григорівна</w:t>
      </w:r>
      <w:r w:rsidRPr="00A40EDD">
        <w:rPr>
          <w:shd w:val="clear" w:color="auto" w:fill="FFFFFF"/>
        </w:rPr>
        <w:t xml:space="preserve">, член </w:t>
      </w:r>
      <w:r w:rsidRPr="00A40EDD">
        <w:t xml:space="preserve">Оргкомітету (питання, пов’язані з організацією та проведенням </w:t>
      </w:r>
      <w:r w:rsidRPr="00A40EDD">
        <w:rPr>
          <w:shd w:val="clear" w:color="auto" w:fill="FFFFFF"/>
          <w:lang w:val="en-US"/>
        </w:rPr>
        <w:t>VII</w:t>
      </w:r>
      <w:r w:rsidRPr="00A40EDD">
        <w:rPr>
          <w:shd w:val="clear" w:color="auto" w:fill="FFFFFF"/>
        </w:rPr>
        <w:t xml:space="preserve"> з’їзд</w:t>
      </w:r>
      <w:r>
        <w:rPr>
          <w:shd w:val="clear" w:color="auto" w:fill="FFFFFF"/>
        </w:rPr>
        <w:t>у</w:t>
      </w:r>
      <w:r w:rsidRPr="00A40EDD">
        <w:rPr>
          <w:shd w:val="clear" w:color="auto" w:fill="FFFFFF"/>
        </w:rPr>
        <w:t xml:space="preserve"> Всеукраїнської асоціації біологів рослин, проведенням екскурсій</w:t>
      </w:r>
      <w:r>
        <w:rPr>
          <w:shd w:val="clear" w:color="auto" w:fill="FFFFFF"/>
        </w:rPr>
        <w:t>, інші організаційні питання</w:t>
      </w:r>
      <w:r w:rsidRPr="00A40EDD">
        <w:rPr>
          <w:shd w:val="clear" w:color="auto" w:fill="FFFFFF"/>
        </w:rPr>
        <w:t>)</w:t>
      </w:r>
      <w:r>
        <w:rPr>
          <w:shd w:val="clear" w:color="auto" w:fill="FFFFFF"/>
        </w:rPr>
        <w:t>.</w:t>
      </w:r>
    </w:p>
    <w:p w:rsidR="002C703F" w:rsidRPr="008656B6" w:rsidRDefault="002C703F" w:rsidP="00A61D8B">
      <w:pPr>
        <w:ind w:firstLine="616"/>
        <w:jc w:val="both"/>
      </w:pPr>
      <w:r w:rsidRPr="00A40EDD">
        <w:t xml:space="preserve">З питань </w:t>
      </w:r>
      <w:r w:rsidRPr="00A40EDD">
        <w:rPr>
          <w:b/>
          <w:i/>
        </w:rPr>
        <w:t xml:space="preserve">бронювання місць </w:t>
      </w:r>
      <w:r w:rsidRPr="00A40EDD">
        <w:rPr>
          <w:b/>
          <w:bCs/>
          <w:i/>
        </w:rPr>
        <w:t>у гуртожитку-готелі</w:t>
      </w:r>
      <w:r w:rsidRPr="00A40EDD">
        <w:t xml:space="preserve"> (за потреби </w:t>
      </w:r>
      <w:r w:rsidRPr="00100A2F">
        <w:t>отрима</w:t>
      </w:r>
      <w:r>
        <w:t xml:space="preserve">ти </w:t>
      </w:r>
      <w:r w:rsidRPr="00A40EDD">
        <w:t>додатков</w:t>
      </w:r>
      <w:r>
        <w:t>у</w:t>
      </w:r>
      <w:r w:rsidRPr="00A40EDD">
        <w:t xml:space="preserve"> інформаці</w:t>
      </w:r>
      <w:r>
        <w:t>ю</w:t>
      </w:r>
      <w:r w:rsidRPr="00A40EDD">
        <w:t xml:space="preserve"> або зміни</w:t>
      </w:r>
      <w:r>
        <w:t>ти</w:t>
      </w:r>
      <w:r w:rsidRPr="00A40EDD">
        <w:t xml:space="preserve"> інформаці</w:t>
      </w:r>
      <w:r>
        <w:t>ю</w:t>
      </w:r>
      <w:r w:rsidRPr="00A40EDD">
        <w:t>, вказан</w:t>
      </w:r>
      <w:r>
        <w:t>у</w:t>
      </w:r>
      <w:r w:rsidRPr="00A40EDD">
        <w:t xml:space="preserve"> у реєстраційній формі) прохання звертатись до </w:t>
      </w:r>
      <w:proofErr w:type="spellStart"/>
      <w:r w:rsidRPr="00A40EDD">
        <w:t>Голубенко</w:t>
      </w:r>
      <w:proofErr w:type="spellEnd"/>
      <w:r w:rsidRPr="00A40EDD">
        <w:t xml:space="preserve"> Анастасії Володимирівни, секретаря Оргкомітету; тел.: +38(096)3182387</w:t>
      </w:r>
      <w:r>
        <w:t>.</w:t>
      </w:r>
      <w:r w:rsidRPr="008656B6">
        <w:t xml:space="preserve"> </w:t>
      </w:r>
    </w:p>
    <w:p w:rsidR="002C703F" w:rsidRPr="008656B6" w:rsidRDefault="002C703F" w:rsidP="002F6210">
      <w:pPr>
        <w:tabs>
          <w:tab w:val="left" w:pos="3360"/>
        </w:tabs>
        <w:jc w:val="center"/>
        <w:rPr>
          <w:b/>
          <w:sz w:val="28"/>
        </w:rPr>
      </w:pPr>
    </w:p>
    <w:p w:rsidR="002C703F" w:rsidRDefault="002C703F" w:rsidP="002F6210">
      <w:pPr>
        <w:tabs>
          <w:tab w:val="left" w:pos="3360"/>
        </w:tabs>
        <w:jc w:val="center"/>
        <w:rPr>
          <w:b/>
          <w:i/>
          <w:sz w:val="28"/>
        </w:rPr>
      </w:pPr>
      <w:r w:rsidRPr="00511B56">
        <w:rPr>
          <w:b/>
          <w:i/>
          <w:sz w:val="28"/>
        </w:rPr>
        <w:t xml:space="preserve">Будемо раді бачити Вас </w:t>
      </w:r>
      <w:r>
        <w:rPr>
          <w:b/>
          <w:i/>
          <w:sz w:val="28"/>
        </w:rPr>
        <w:t>у Києві</w:t>
      </w:r>
      <w:r w:rsidRPr="00511B56">
        <w:rPr>
          <w:b/>
          <w:i/>
          <w:sz w:val="28"/>
        </w:rPr>
        <w:t>!</w:t>
      </w:r>
    </w:p>
    <w:p w:rsidR="002C703F" w:rsidRPr="005D4811" w:rsidRDefault="002C703F" w:rsidP="002F6210">
      <w:pPr>
        <w:pageBreakBefore/>
        <w:jc w:val="right"/>
      </w:pPr>
      <w:r w:rsidRPr="005D4811">
        <w:rPr>
          <w:i/>
        </w:rPr>
        <w:lastRenderedPageBreak/>
        <w:t>Додаток</w:t>
      </w:r>
    </w:p>
    <w:p w:rsidR="002C703F" w:rsidRPr="005D4811" w:rsidRDefault="002C703F" w:rsidP="002F6210">
      <w:pPr>
        <w:jc w:val="center"/>
        <w:rPr>
          <w:b/>
        </w:rPr>
      </w:pPr>
      <w:r w:rsidRPr="005D4811">
        <w:rPr>
          <w:b/>
        </w:rPr>
        <w:t>РЕЄСТРАЦІЙНА ФОРМА УЧАСНИКА</w:t>
      </w:r>
    </w:p>
    <w:p w:rsidR="002C703F" w:rsidRPr="005D4811" w:rsidRDefault="002C703F" w:rsidP="002F6210">
      <w:pPr>
        <w:tabs>
          <w:tab w:val="left" w:pos="3360"/>
        </w:tabs>
        <w:jc w:val="center"/>
      </w:pPr>
      <w:r w:rsidRPr="005D4811">
        <w:rPr>
          <w:b/>
          <w:color w:val="222222"/>
          <w:shd w:val="clear" w:color="auto" w:fill="FFFFFF"/>
        </w:rPr>
        <w:t>VII з’їзду Всеукраїнської асоціації біологів рослин</w:t>
      </w:r>
      <w:r w:rsidRPr="005D4811">
        <w:rPr>
          <w:b/>
        </w:rPr>
        <w:t xml:space="preserve"> </w:t>
      </w:r>
      <w:r w:rsidRPr="005D4811">
        <w:t xml:space="preserve">та </w:t>
      </w:r>
      <w:r w:rsidRPr="005D4811">
        <w:rPr>
          <w:b/>
        </w:rPr>
        <w:t>XIV Міжнародної наукової конференції «Фактори експериментальної еволюції організмів</w:t>
      </w:r>
      <w:r w:rsidRPr="005D4811">
        <w:t>»</w:t>
      </w:r>
    </w:p>
    <w:p w:rsidR="002C703F" w:rsidRPr="005D4811" w:rsidRDefault="002C703F" w:rsidP="002F6210">
      <w:pPr>
        <w:tabs>
          <w:tab w:val="left" w:pos="3360"/>
        </w:tabs>
        <w:jc w:val="center"/>
      </w:pPr>
      <w:r w:rsidRPr="005D4811">
        <w:t>15–20 вересня</w:t>
      </w:r>
      <w:r w:rsidRPr="005D4811">
        <w:rPr>
          <w:bCs/>
        </w:rPr>
        <w:t xml:space="preserve"> 2019 р.,</w:t>
      </w:r>
      <w:r w:rsidRPr="005D4811">
        <w:rPr>
          <w:b/>
          <w:bCs/>
        </w:rPr>
        <w:t xml:space="preserve"> </w:t>
      </w:r>
      <w:r w:rsidRPr="005D4811">
        <w:t>м. Київ, Україна</w:t>
      </w:r>
    </w:p>
    <w:tbl>
      <w:tblPr>
        <w:tblpPr w:leftFromText="180" w:rightFromText="180" w:vertAnchor="text" w:horzAnchor="margin" w:tblpXSpec="center" w:tblpY="27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853"/>
      </w:tblGrid>
      <w:tr w:rsidR="002C703F" w:rsidRPr="005D4811" w:rsidTr="00634AD5">
        <w:trPr>
          <w:trHeight w:val="402"/>
        </w:trPr>
        <w:tc>
          <w:tcPr>
            <w:tcW w:w="3652" w:type="dxa"/>
            <w:vAlign w:val="center"/>
          </w:tcPr>
          <w:p w:rsidR="002C703F" w:rsidRPr="005D4811" w:rsidRDefault="002C703F" w:rsidP="009A094A">
            <w:r w:rsidRPr="005D4811">
              <w:t>Прізвище, ім’я, по-батькові</w:t>
            </w:r>
          </w:p>
        </w:tc>
        <w:tc>
          <w:tcPr>
            <w:tcW w:w="4853" w:type="dxa"/>
            <w:vAlign w:val="center"/>
          </w:tcPr>
          <w:p w:rsidR="002C703F" w:rsidRPr="005D4811" w:rsidRDefault="002C703F" w:rsidP="00634AD5">
            <w:pPr>
              <w:ind w:right="1"/>
            </w:pPr>
          </w:p>
        </w:tc>
      </w:tr>
      <w:tr w:rsidR="002C703F" w:rsidRPr="005D4811" w:rsidTr="00634AD5">
        <w:tc>
          <w:tcPr>
            <w:tcW w:w="3652" w:type="dxa"/>
            <w:vAlign w:val="center"/>
          </w:tcPr>
          <w:p w:rsidR="002C703F" w:rsidRPr="005D4811" w:rsidRDefault="002C703F" w:rsidP="009A094A">
            <w:pPr>
              <w:ind w:right="1"/>
            </w:pPr>
            <w:r w:rsidRPr="005D4811">
              <w:t>Місто, країна</w:t>
            </w:r>
          </w:p>
        </w:tc>
        <w:tc>
          <w:tcPr>
            <w:tcW w:w="4853" w:type="dxa"/>
            <w:vAlign w:val="center"/>
          </w:tcPr>
          <w:p w:rsidR="002C703F" w:rsidRPr="005D4811" w:rsidRDefault="002C703F" w:rsidP="00634AD5">
            <w:pPr>
              <w:ind w:right="1"/>
            </w:pPr>
          </w:p>
        </w:tc>
      </w:tr>
      <w:tr w:rsidR="002C703F" w:rsidRPr="005D4811" w:rsidTr="00634AD5">
        <w:tc>
          <w:tcPr>
            <w:tcW w:w="3652" w:type="dxa"/>
            <w:vAlign w:val="center"/>
          </w:tcPr>
          <w:p w:rsidR="002C703F" w:rsidRPr="005D4811" w:rsidRDefault="002C703F" w:rsidP="009A094A">
            <w:pPr>
              <w:ind w:right="1"/>
            </w:pPr>
            <w:r w:rsidRPr="005D4811">
              <w:t xml:space="preserve">Назва організації </w:t>
            </w:r>
          </w:p>
        </w:tc>
        <w:tc>
          <w:tcPr>
            <w:tcW w:w="4853" w:type="dxa"/>
            <w:vAlign w:val="center"/>
          </w:tcPr>
          <w:p w:rsidR="002C703F" w:rsidRPr="005D4811" w:rsidRDefault="002C703F" w:rsidP="00634AD5">
            <w:pPr>
              <w:ind w:right="1"/>
            </w:pPr>
          </w:p>
        </w:tc>
      </w:tr>
      <w:tr w:rsidR="002C703F" w:rsidRPr="005D4811" w:rsidTr="00634AD5">
        <w:tc>
          <w:tcPr>
            <w:tcW w:w="3652" w:type="dxa"/>
            <w:vAlign w:val="center"/>
          </w:tcPr>
          <w:p w:rsidR="002C703F" w:rsidRPr="005D4811" w:rsidRDefault="002C703F" w:rsidP="009A094A">
            <w:pPr>
              <w:ind w:right="1"/>
            </w:pPr>
            <w:r w:rsidRPr="005D4811">
              <w:rPr>
                <w:rStyle w:val="hps"/>
              </w:rPr>
              <w:t>Адреса</w:t>
            </w:r>
            <w:r w:rsidRPr="005D4811">
              <w:t xml:space="preserve"> </w:t>
            </w:r>
            <w:r w:rsidRPr="005D4811">
              <w:rPr>
                <w:rStyle w:val="hps"/>
              </w:rPr>
              <w:t>організації (</w:t>
            </w:r>
            <w:r w:rsidRPr="005D4811">
              <w:t xml:space="preserve">країна, індекс, </w:t>
            </w:r>
            <w:r w:rsidRPr="005D4811">
              <w:rPr>
                <w:rStyle w:val="hps"/>
              </w:rPr>
              <w:t>місто, вулиця,</w:t>
            </w:r>
            <w:r w:rsidRPr="005D4811">
              <w:t xml:space="preserve"> </w:t>
            </w:r>
            <w:r w:rsidRPr="005D4811">
              <w:rPr>
                <w:rStyle w:val="hps"/>
              </w:rPr>
              <w:t>будинок)</w:t>
            </w:r>
          </w:p>
        </w:tc>
        <w:tc>
          <w:tcPr>
            <w:tcW w:w="4853" w:type="dxa"/>
            <w:vAlign w:val="center"/>
          </w:tcPr>
          <w:p w:rsidR="002C703F" w:rsidRPr="005D4811" w:rsidRDefault="002C703F" w:rsidP="00634AD5">
            <w:pPr>
              <w:ind w:right="1"/>
            </w:pPr>
          </w:p>
        </w:tc>
      </w:tr>
      <w:tr w:rsidR="002C703F" w:rsidRPr="005D4811" w:rsidTr="00634AD5">
        <w:tc>
          <w:tcPr>
            <w:tcW w:w="3652" w:type="dxa"/>
            <w:vAlign w:val="center"/>
          </w:tcPr>
          <w:p w:rsidR="002C703F" w:rsidRPr="005D4811" w:rsidRDefault="002C703F" w:rsidP="009A094A">
            <w:pPr>
              <w:ind w:right="1"/>
              <w:rPr>
                <w:rStyle w:val="hps"/>
              </w:rPr>
            </w:pPr>
            <w:r w:rsidRPr="005D4811">
              <w:rPr>
                <w:rStyle w:val="hps"/>
              </w:rPr>
              <w:t>Посада</w:t>
            </w:r>
          </w:p>
        </w:tc>
        <w:tc>
          <w:tcPr>
            <w:tcW w:w="4853" w:type="dxa"/>
            <w:vAlign w:val="center"/>
          </w:tcPr>
          <w:p w:rsidR="002C703F" w:rsidRPr="005D4811" w:rsidRDefault="002C703F" w:rsidP="00634AD5">
            <w:pPr>
              <w:ind w:right="1"/>
            </w:pPr>
          </w:p>
        </w:tc>
      </w:tr>
      <w:tr w:rsidR="002C703F" w:rsidRPr="005D4811" w:rsidTr="00634AD5">
        <w:trPr>
          <w:trHeight w:val="330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2C703F" w:rsidRPr="005D4811" w:rsidRDefault="002C703F" w:rsidP="009A094A">
            <w:pPr>
              <w:ind w:right="1"/>
            </w:pPr>
            <w:r w:rsidRPr="005D4811">
              <w:t>Науковий ступінь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:rsidR="002C703F" w:rsidRPr="005D4811" w:rsidRDefault="002C703F" w:rsidP="00634AD5">
            <w:pPr>
              <w:ind w:right="1"/>
            </w:pPr>
          </w:p>
        </w:tc>
      </w:tr>
      <w:tr w:rsidR="002C703F" w:rsidRPr="005D4811" w:rsidTr="00634AD5">
        <w:trPr>
          <w:trHeight w:val="34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C703F" w:rsidRPr="005D4811" w:rsidRDefault="002C703F" w:rsidP="009A094A">
            <w:pPr>
              <w:ind w:right="1"/>
            </w:pPr>
            <w:r w:rsidRPr="005D4811">
              <w:t>Вчене звання</w:t>
            </w:r>
          </w:p>
        </w:tc>
        <w:tc>
          <w:tcPr>
            <w:tcW w:w="4853" w:type="dxa"/>
            <w:tcBorders>
              <w:top w:val="single" w:sz="4" w:space="0" w:color="auto"/>
            </w:tcBorders>
            <w:vAlign w:val="center"/>
          </w:tcPr>
          <w:p w:rsidR="002C703F" w:rsidRPr="005D4811" w:rsidRDefault="002C703F" w:rsidP="00634AD5">
            <w:pPr>
              <w:ind w:right="1"/>
            </w:pPr>
          </w:p>
        </w:tc>
      </w:tr>
      <w:tr w:rsidR="002C703F" w:rsidRPr="005D4811" w:rsidTr="00634AD5">
        <w:trPr>
          <w:trHeight w:val="34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C703F" w:rsidRPr="005D4811" w:rsidRDefault="002C703F" w:rsidP="009A094A">
            <w:pPr>
              <w:ind w:right="1"/>
            </w:pPr>
            <w:r w:rsidRPr="005D4811">
              <w:t>Телефон (з кодом країни, міста, або кодом мобільного оператора)</w:t>
            </w:r>
          </w:p>
        </w:tc>
        <w:tc>
          <w:tcPr>
            <w:tcW w:w="4853" w:type="dxa"/>
            <w:tcBorders>
              <w:top w:val="single" w:sz="4" w:space="0" w:color="auto"/>
            </w:tcBorders>
            <w:vAlign w:val="center"/>
          </w:tcPr>
          <w:p w:rsidR="002C703F" w:rsidRPr="005D4811" w:rsidRDefault="002C703F" w:rsidP="00634AD5">
            <w:pPr>
              <w:ind w:right="1"/>
            </w:pPr>
          </w:p>
        </w:tc>
      </w:tr>
      <w:tr w:rsidR="002C703F" w:rsidRPr="005D4811" w:rsidTr="00634AD5">
        <w:tc>
          <w:tcPr>
            <w:tcW w:w="3652" w:type="dxa"/>
            <w:vAlign w:val="center"/>
          </w:tcPr>
          <w:p w:rsidR="002C703F" w:rsidRPr="005D4811" w:rsidRDefault="002C703F" w:rsidP="009A094A">
            <w:pPr>
              <w:ind w:right="1"/>
            </w:pPr>
            <w:r w:rsidRPr="005D4811">
              <w:t>E-</w:t>
            </w:r>
            <w:proofErr w:type="spellStart"/>
            <w:r w:rsidRPr="005D4811">
              <w:t>mail</w:t>
            </w:r>
            <w:proofErr w:type="spellEnd"/>
          </w:p>
        </w:tc>
        <w:tc>
          <w:tcPr>
            <w:tcW w:w="4853" w:type="dxa"/>
            <w:vAlign w:val="center"/>
          </w:tcPr>
          <w:p w:rsidR="002C703F" w:rsidRPr="005D4811" w:rsidRDefault="002C703F" w:rsidP="00634AD5">
            <w:pPr>
              <w:ind w:right="1"/>
            </w:pPr>
          </w:p>
        </w:tc>
      </w:tr>
      <w:tr w:rsidR="002C703F" w:rsidRPr="005D4811" w:rsidTr="00634AD5">
        <w:tc>
          <w:tcPr>
            <w:tcW w:w="3652" w:type="dxa"/>
            <w:vAlign w:val="center"/>
          </w:tcPr>
          <w:p w:rsidR="002C703F" w:rsidRPr="005D4811" w:rsidRDefault="002C703F" w:rsidP="009A094A">
            <w:pPr>
              <w:ind w:right="1"/>
            </w:pPr>
            <w:r w:rsidRPr="005D4811">
              <w:rPr>
                <w:color w:val="000000"/>
              </w:rPr>
              <w:t xml:space="preserve">Назва доповіді </w:t>
            </w:r>
          </w:p>
        </w:tc>
        <w:tc>
          <w:tcPr>
            <w:tcW w:w="4853" w:type="dxa"/>
            <w:vAlign w:val="center"/>
          </w:tcPr>
          <w:p w:rsidR="002C703F" w:rsidRPr="005D4811" w:rsidRDefault="002C703F" w:rsidP="00634AD5">
            <w:pPr>
              <w:ind w:right="1"/>
            </w:pPr>
          </w:p>
        </w:tc>
      </w:tr>
      <w:tr w:rsidR="002C703F" w:rsidRPr="005D4811" w:rsidTr="00634AD5">
        <w:tc>
          <w:tcPr>
            <w:tcW w:w="3652" w:type="dxa"/>
            <w:vAlign w:val="center"/>
          </w:tcPr>
          <w:p w:rsidR="002C703F" w:rsidRPr="005D4811" w:rsidRDefault="002C703F" w:rsidP="009A094A">
            <w:pPr>
              <w:ind w:right="1"/>
              <w:rPr>
                <w:color w:val="000000"/>
              </w:rPr>
            </w:pPr>
            <w:r w:rsidRPr="005D4811">
              <w:rPr>
                <w:color w:val="000000"/>
              </w:rPr>
              <w:t>Автори*</w:t>
            </w:r>
          </w:p>
        </w:tc>
        <w:tc>
          <w:tcPr>
            <w:tcW w:w="4853" w:type="dxa"/>
            <w:vAlign w:val="center"/>
          </w:tcPr>
          <w:p w:rsidR="002C703F" w:rsidRPr="005D4811" w:rsidRDefault="002C703F" w:rsidP="00634AD5">
            <w:pPr>
              <w:ind w:right="1"/>
            </w:pPr>
          </w:p>
        </w:tc>
      </w:tr>
      <w:tr w:rsidR="002C703F" w:rsidRPr="005D4811" w:rsidTr="00634AD5">
        <w:tc>
          <w:tcPr>
            <w:tcW w:w="3652" w:type="dxa"/>
            <w:vAlign w:val="center"/>
          </w:tcPr>
          <w:p w:rsidR="002C703F" w:rsidRPr="005D4811" w:rsidRDefault="002C703F" w:rsidP="009A094A">
            <w:pPr>
              <w:ind w:right="1"/>
              <w:rPr>
                <w:color w:val="000000"/>
              </w:rPr>
            </w:pPr>
            <w:proofErr w:type="spellStart"/>
            <w:r w:rsidRPr="005D4811">
              <w:rPr>
                <w:color w:val="000000"/>
              </w:rPr>
              <w:t>Cекція</w:t>
            </w:r>
            <w:proofErr w:type="spellEnd"/>
          </w:p>
        </w:tc>
        <w:tc>
          <w:tcPr>
            <w:tcW w:w="4853" w:type="dxa"/>
            <w:vAlign w:val="center"/>
          </w:tcPr>
          <w:p w:rsidR="002C703F" w:rsidRPr="005D4811" w:rsidRDefault="002C703F" w:rsidP="00634AD5">
            <w:pPr>
              <w:ind w:right="1"/>
            </w:pPr>
          </w:p>
        </w:tc>
      </w:tr>
      <w:tr w:rsidR="002C703F" w:rsidRPr="005D4811" w:rsidTr="00634AD5">
        <w:tc>
          <w:tcPr>
            <w:tcW w:w="3652" w:type="dxa"/>
            <w:vAlign w:val="center"/>
          </w:tcPr>
          <w:p w:rsidR="002C703F" w:rsidRPr="005D4811" w:rsidRDefault="002C703F" w:rsidP="009A094A">
            <w:pPr>
              <w:ind w:right="1"/>
              <w:rPr>
                <w:color w:val="000000"/>
              </w:rPr>
            </w:pPr>
            <w:r w:rsidRPr="005D4811">
              <w:rPr>
                <w:color w:val="000000"/>
              </w:rPr>
              <w:t>Форма доповіді</w:t>
            </w:r>
          </w:p>
          <w:p w:rsidR="002C703F" w:rsidRPr="005D4811" w:rsidRDefault="002C703F" w:rsidP="00B00DDA">
            <w:pPr>
              <w:ind w:right="1"/>
              <w:rPr>
                <w:color w:val="000000"/>
              </w:rPr>
            </w:pPr>
            <w:r w:rsidRPr="005D4811">
              <w:rPr>
                <w:color w:val="000000"/>
              </w:rPr>
              <w:t>(пленарна, секційна, стендова, участь без доповіді)</w:t>
            </w:r>
          </w:p>
        </w:tc>
        <w:tc>
          <w:tcPr>
            <w:tcW w:w="4853" w:type="dxa"/>
            <w:vAlign w:val="center"/>
          </w:tcPr>
          <w:p w:rsidR="002C703F" w:rsidRPr="005D4811" w:rsidRDefault="002C703F" w:rsidP="00634AD5">
            <w:pPr>
              <w:ind w:right="1"/>
            </w:pPr>
          </w:p>
        </w:tc>
      </w:tr>
      <w:tr w:rsidR="002C703F" w:rsidRPr="005D4811" w:rsidTr="00634AD5">
        <w:tc>
          <w:tcPr>
            <w:tcW w:w="3652" w:type="dxa"/>
            <w:vAlign w:val="center"/>
          </w:tcPr>
          <w:p w:rsidR="002C703F" w:rsidRPr="005D4811" w:rsidRDefault="002C703F" w:rsidP="009A094A">
            <w:pPr>
              <w:ind w:right="1"/>
              <w:rPr>
                <w:color w:val="000000"/>
              </w:rPr>
            </w:pPr>
            <w:r w:rsidRPr="005D4811">
              <w:rPr>
                <w:color w:val="000000"/>
              </w:rPr>
              <w:t>Потреба у сертифікаті</w:t>
            </w:r>
          </w:p>
        </w:tc>
        <w:tc>
          <w:tcPr>
            <w:tcW w:w="4853" w:type="dxa"/>
            <w:vAlign w:val="center"/>
          </w:tcPr>
          <w:p w:rsidR="002C703F" w:rsidRPr="005D4811" w:rsidRDefault="002C703F" w:rsidP="00634AD5">
            <w:pPr>
              <w:ind w:right="1"/>
            </w:pPr>
          </w:p>
        </w:tc>
      </w:tr>
      <w:tr w:rsidR="002C703F" w:rsidRPr="005D4811" w:rsidTr="00634AD5">
        <w:tc>
          <w:tcPr>
            <w:tcW w:w="3652" w:type="dxa"/>
            <w:vAlign w:val="center"/>
          </w:tcPr>
          <w:p w:rsidR="002C703F" w:rsidRPr="005D4811" w:rsidRDefault="002C703F" w:rsidP="009A094A">
            <w:pPr>
              <w:ind w:right="1"/>
              <w:rPr>
                <w:bCs/>
              </w:rPr>
            </w:pPr>
            <w:r w:rsidRPr="005D4811">
              <w:rPr>
                <w:bCs/>
              </w:rPr>
              <w:t>Супроводжуюча (</w:t>
            </w:r>
            <w:proofErr w:type="spellStart"/>
            <w:r w:rsidRPr="005D4811">
              <w:rPr>
                <w:bCs/>
              </w:rPr>
              <w:t>-чі</w:t>
            </w:r>
            <w:proofErr w:type="spellEnd"/>
            <w:r w:rsidRPr="005D4811">
              <w:rPr>
                <w:bCs/>
              </w:rPr>
              <w:t>) особа (-и),</w:t>
            </w:r>
          </w:p>
          <w:p w:rsidR="002C703F" w:rsidRPr="005D4811" w:rsidRDefault="002C703F" w:rsidP="00B00DDA">
            <w:pPr>
              <w:ind w:right="1"/>
              <w:rPr>
                <w:bCs/>
              </w:rPr>
            </w:pPr>
            <w:r w:rsidRPr="005D4811">
              <w:rPr>
                <w:bCs/>
              </w:rPr>
              <w:t xml:space="preserve">прізвище, ім’я, по-батькові </w:t>
            </w:r>
          </w:p>
        </w:tc>
        <w:tc>
          <w:tcPr>
            <w:tcW w:w="4853" w:type="dxa"/>
            <w:vAlign w:val="center"/>
          </w:tcPr>
          <w:p w:rsidR="002C703F" w:rsidRPr="005D4811" w:rsidDel="00AB33A2" w:rsidRDefault="002C703F" w:rsidP="00634AD5">
            <w:pPr>
              <w:ind w:right="1"/>
              <w:rPr>
                <w:noProof/>
              </w:rPr>
            </w:pPr>
          </w:p>
        </w:tc>
      </w:tr>
      <w:tr w:rsidR="002C703F" w:rsidRPr="005D4811" w:rsidTr="00634AD5">
        <w:tc>
          <w:tcPr>
            <w:tcW w:w="3652" w:type="dxa"/>
            <w:vAlign w:val="center"/>
          </w:tcPr>
          <w:p w:rsidR="002C703F" w:rsidRPr="005D4811" w:rsidRDefault="002C703F" w:rsidP="009A094A">
            <w:pPr>
              <w:ind w:right="1"/>
              <w:rPr>
                <w:color w:val="000000"/>
                <w:highlight w:val="cyan"/>
              </w:rPr>
            </w:pPr>
            <w:r w:rsidRPr="005D4811">
              <w:rPr>
                <w:rStyle w:val="a7"/>
                <w:bCs/>
                <w:i w:val="0"/>
                <w:shd w:val="clear" w:color="auto" w:fill="FFFFFF"/>
              </w:rPr>
              <w:t xml:space="preserve">Потреба у бронюванні житла у гуртожитку-готелі / тип номера </w:t>
            </w:r>
          </w:p>
        </w:tc>
        <w:tc>
          <w:tcPr>
            <w:tcW w:w="4853" w:type="dxa"/>
            <w:vAlign w:val="center"/>
          </w:tcPr>
          <w:p w:rsidR="002C703F" w:rsidRPr="005D4811" w:rsidRDefault="002C703F" w:rsidP="00634AD5">
            <w:pPr>
              <w:ind w:right="1"/>
            </w:pPr>
          </w:p>
        </w:tc>
      </w:tr>
      <w:tr w:rsidR="002C703F" w:rsidRPr="005D4811" w:rsidTr="00634AD5">
        <w:trPr>
          <w:trHeight w:val="177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2C703F" w:rsidRPr="005D4811" w:rsidRDefault="002C703F" w:rsidP="009A094A">
            <w:pPr>
              <w:ind w:right="1"/>
              <w:rPr>
                <w:color w:val="000000"/>
              </w:rPr>
            </w:pPr>
            <w:r w:rsidRPr="005D4811">
              <w:rPr>
                <w:color w:val="000000"/>
              </w:rPr>
              <w:t>Дата заїзду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:rsidR="002C703F" w:rsidRPr="005D4811" w:rsidRDefault="002C703F" w:rsidP="00634AD5">
            <w:pPr>
              <w:ind w:right="1"/>
            </w:pPr>
          </w:p>
        </w:tc>
      </w:tr>
      <w:tr w:rsidR="002C703F" w:rsidRPr="005D4811" w:rsidTr="00634AD5">
        <w:trPr>
          <w:trHeight w:val="380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C703F" w:rsidRPr="005D4811" w:rsidRDefault="002C703F" w:rsidP="00B00DDA">
            <w:pPr>
              <w:ind w:right="1"/>
              <w:rPr>
                <w:color w:val="000000"/>
              </w:rPr>
            </w:pPr>
            <w:r w:rsidRPr="005D4811">
              <w:rPr>
                <w:color w:val="000000"/>
              </w:rPr>
              <w:t>Дата виїзду</w:t>
            </w:r>
          </w:p>
        </w:tc>
        <w:tc>
          <w:tcPr>
            <w:tcW w:w="4853" w:type="dxa"/>
            <w:tcBorders>
              <w:top w:val="single" w:sz="4" w:space="0" w:color="auto"/>
            </w:tcBorders>
            <w:vAlign w:val="center"/>
          </w:tcPr>
          <w:p w:rsidR="002C703F" w:rsidRPr="005D4811" w:rsidRDefault="002C703F" w:rsidP="00634AD5">
            <w:pPr>
              <w:ind w:right="1"/>
            </w:pPr>
          </w:p>
        </w:tc>
      </w:tr>
    </w:tbl>
    <w:p w:rsidR="002C703F" w:rsidRPr="005D4811" w:rsidRDefault="002C703F" w:rsidP="002F6210">
      <w:pPr>
        <w:ind w:firstLine="567"/>
        <w:jc w:val="both"/>
        <w:rPr>
          <w:rStyle w:val="hps"/>
        </w:rPr>
      </w:pPr>
    </w:p>
    <w:p w:rsidR="002C703F" w:rsidRPr="005D4811" w:rsidRDefault="002C703F" w:rsidP="002F6210">
      <w:pPr>
        <w:ind w:firstLine="567"/>
        <w:jc w:val="both"/>
        <w:rPr>
          <w:rStyle w:val="hps"/>
        </w:rPr>
      </w:pPr>
    </w:p>
    <w:p w:rsidR="002C703F" w:rsidRPr="005D4811" w:rsidRDefault="002C703F" w:rsidP="002F6210">
      <w:pPr>
        <w:ind w:firstLine="567"/>
        <w:jc w:val="both"/>
        <w:rPr>
          <w:rStyle w:val="hps"/>
        </w:rPr>
      </w:pPr>
    </w:p>
    <w:p w:rsidR="002C703F" w:rsidRPr="005D4811" w:rsidRDefault="002C703F" w:rsidP="002F6210">
      <w:pPr>
        <w:ind w:firstLine="567"/>
        <w:jc w:val="both"/>
        <w:rPr>
          <w:rStyle w:val="hps"/>
        </w:rPr>
      </w:pPr>
    </w:p>
    <w:p w:rsidR="002C703F" w:rsidRPr="005D4811" w:rsidRDefault="002C703F" w:rsidP="002F6210">
      <w:pPr>
        <w:ind w:firstLine="567"/>
        <w:jc w:val="both"/>
        <w:rPr>
          <w:rStyle w:val="hps"/>
        </w:rPr>
      </w:pPr>
    </w:p>
    <w:p w:rsidR="002C703F" w:rsidRPr="005D4811" w:rsidRDefault="002C703F" w:rsidP="002F6210">
      <w:pPr>
        <w:ind w:firstLine="567"/>
        <w:jc w:val="both"/>
        <w:rPr>
          <w:rStyle w:val="hps"/>
        </w:rPr>
      </w:pPr>
    </w:p>
    <w:p w:rsidR="002C703F" w:rsidRPr="005D4811" w:rsidRDefault="002C703F" w:rsidP="002F6210">
      <w:pPr>
        <w:ind w:firstLine="567"/>
        <w:jc w:val="both"/>
        <w:rPr>
          <w:rStyle w:val="hps"/>
          <w:sz w:val="20"/>
          <w:szCs w:val="20"/>
        </w:rPr>
      </w:pPr>
      <w:r w:rsidRPr="005D4811">
        <w:rPr>
          <w:rStyle w:val="hps"/>
          <w:i/>
          <w:sz w:val="20"/>
          <w:szCs w:val="20"/>
        </w:rPr>
        <w:t>Примітка</w:t>
      </w:r>
      <w:r w:rsidRPr="005D4811">
        <w:rPr>
          <w:rStyle w:val="hps"/>
          <w:sz w:val="20"/>
          <w:szCs w:val="20"/>
        </w:rPr>
        <w:t>. * – Якщо у роботі конференції беруть участь декілька авторів однієї доповіді (статті), то</w:t>
      </w:r>
      <w:r>
        <w:rPr>
          <w:rStyle w:val="hps"/>
          <w:sz w:val="20"/>
          <w:szCs w:val="20"/>
        </w:rPr>
        <w:t xml:space="preserve"> в</w:t>
      </w:r>
      <w:r w:rsidRPr="005D4811">
        <w:rPr>
          <w:rStyle w:val="hps"/>
          <w:sz w:val="20"/>
          <w:szCs w:val="20"/>
        </w:rPr>
        <w:t xml:space="preserve"> реєстраційн</w:t>
      </w:r>
      <w:r>
        <w:rPr>
          <w:rStyle w:val="hps"/>
          <w:sz w:val="20"/>
          <w:szCs w:val="20"/>
        </w:rPr>
        <w:t>ій</w:t>
      </w:r>
      <w:r w:rsidRPr="005D4811">
        <w:rPr>
          <w:rStyle w:val="hps"/>
          <w:sz w:val="20"/>
          <w:szCs w:val="20"/>
        </w:rPr>
        <w:t xml:space="preserve"> форм</w:t>
      </w:r>
      <w:r>
        <w:rPr>
          <w:rStyle w:val="hps"/>
          <w:sz w:val="20"/>
          <w:szCs w:val="20"/>
        </w:rPr>
        <w:t>і</w:t>
      </w:r>
      <w:r w:rsidRPr="005D4811">
        <w:rPr>
          <w:rStyle w:val="hps"/>
          <w:sz w:val="20"/>
          <w:szCs w:val="20"/>
        </w:rPr>
        <w:t xml:space="preserve"> </w:t>
      </w:r>
      <w:r w:rsidRPr="005D4811">
        <w:rPr>
          <w:rStyle w:val="hps"/>
          <w:sz w:val="20"/>
          <w:szCs w:val="20"/>
          <w:u w:val="single"/>
        </w:rPr>
        <w:t>прізвище доповідача обов’язково підкресліть</w:t>
      </w:r>
      <w:r w:rsidRPr="005D4811">
        <w:rPr>
          <w:rStyle w:val="hps"/>
          <w:sz w:val="20"/>
          <w:szCs w:val="20"/>
        </w:rPr>
        <w:t>. Це полегшить підготовку програми конференції</w:t>
      </w:r>
      <w:r>
        <w:rPr>
          <w:rStyle w:val="hps"/>
          <w:sz w:val="20"/>
          <w:szCs w:val="20"/>
        </w:rPr>
        <w:t>.</w:t>
      </w:r>
    </w:p>
    <w:p w:rsidR="002C703F" w:rsidRPr="005D4811" w:rsidRDefault="002C703F" w:rsidP="002634B8">
      <w:pPr>
        <w:ind w:firstLine="567"/>
        <w:jc w:val="both"/>
        <w:rPr>
          <w:rStyle w:val="hps"/>
        </w:rPr>
      </w:pPr>
    </w:p>
    <w:p w:rsidR="002C703F" w:rsidRPr="00180AE8" w:rsidRDefault="002C703F" w:rsidP="00180AE8">
      <w:pPr>
        <w:ind w:firstLine="567"/>
        <w:jc w:val="both"/>
      </w:pPr>
      <w:r w:rsidRPr="005D4811">
        <w:rPr>
          <w:rStyle w:val="hps"/>
        </w:rPr>
        <w:t>Заповнена</w:t>
      </w:r>
      <w:r w:rsidRPr="005D4811">
        <w:t xml:space="preserve"> </w:t>
      </w:r>
      <w:r w:rsidRPr="005D4811">
        <w:rPr>
          <w:rStyle w:val="hps"/>
        </w:rPr>
        <w:t>на</w:t>
      </w:r>
      <w:r w:rsidRPr="005D4811">
        <w:t xml:space="preserve"> </w:t>
      </w:r>
      <w:r w:rsidRPr="005D4811">
        <w:rPr>
          <w:rStyle w:val="hps"/>
        </w:rPr>
        <w:t>кожного учасника</w:t>
      </w:r>
      <w:r w:rsidRPr="005D4811">
        <w:t xml:space="preserve"> </w:t>
      </w:r>
      <w:r w:rsidRPr="005D4811">
        <w:rPr>
          <w:rStyle w:val="hps"/>
        </w:rPr>
        <w:t>реєстраційна</w:t>
      </w:r>
      <w:r w:rsidRPr="005D4811">
        <w:t xml:space="preserve"> </w:t>
      </w:r>
      <w:r w:rsidRPr="005D4811">
        <w:rPr>
          <w:rStyle w:val="hps"/>
        </w:rPr>
        <w:t>форма</w:t>
      </w:r>
      <w:r w:rsidRPr="005D4811">
        <w:t xml:space="preserve"> </w:t>
      </w:r>
      <w:r w:rsidRPr="005D4811">
        <w:rPr>
          <w:rStyle w:val="hps"/>
        </w:rPr>
        <w:t>подається в електронному</w:t>
      </w:r>
      <w:r w:rsidRPr="005D4811">
        <w:t xml:space="preserve"> </w:t>
      </w:r>
      <w:r w:rsidRPr="005D4811">
        <w:rPr>
          <w:rStyle w:val="hps"/>
        </w:rPr>
        <w:t>вигляді на e</w:t>
      </w:r>
      <w:r w:rsidRPr="005D4811">
        <w:rPr>
          <w:rStyle w:val="atn"/>
        </w:rPr>
        <w:t>-</w:t>
      </w:r>
      <w:proofErr w:type="spellStart"/>
      <w:r w:rsidRPr="005D4811">
        <w:t>mail</w:t>
      </w:r>
      <w:proofErr w:type="spellEnd"/>
      <w:r w:rsidRPr="005D4811">
        <w:t xml:space="preserve"> </w:t>
      </w:r>
      <w:hyperlink r:id="rId8" w:history="1">
        <w:r w:rsidRPr="005D4811">
          <w:rPr>
            <w:rStyle w:val="a5"/>
            <w:b/>
            <w:color w:val="auto"/>
          </w:rPr>
          <w:t>faktory2016@gmail.com</w:t>
        </w:r>
      </w:hyperlink>
      <w:r w:rsidRPr="005D4811">
        <w:rPr>
          <w:rStyle w:val="go"/>
          <w:b/>
        </w:rPr>
        <w:t xml:space="preserve"> </w:t>
      </w:r>
      <w:r w:rsidRPr="005D4811">
        <w:rPr>
          <w:rStyle w:val="hps"/>
        </w:rPr>
        <w:t>у форматі</w:t>
      </w:r>
      <w:r w:rsidRPr="005D4811">
        <w:t xml:space="preserve"> </w:t>
      </w:r>
      <w:proofErr w:type="spellStart"/>
      <w:r w:rsidRPr="005D4811">
        <w:t>.</w:t>
      </w:r>
      <w:r w:rsidRPr="005D4811">
        <w:rPr>
          <w:rStyle w:val="hps"/>
        </w:rPr>
        <w:t>docx</w:t>
      </w:r>
      <w:proofErr w:type="spellEnd"/>
      <w:r w:rsidRPr="005D4811">
        <w:t xml:space="preserve"> </w:t>
      </w:r>
      <w:r w:rsidRPr="005D4811">
        <w:rPr>
          <w:rStyle w:val="hps"/>
        </w:rPr>
        <w:t>або</w:t>
      </w:r>
      <w:r w:rsidRPr="005D4811">
        <w:t xml:space="preserve"> </w:t>
      </w:r>
      <w:proofErr w:type="spellStart"/>
      <w:r w:rsidRPr="005D4811">
        <w:t>.</w:t>
      </w:r>
      <w:r w:rsidRPr="005D4811">
        <w:rPr>
          <w:rStyle w:val="hps"/>
        </w:rPr>
        <w:t>rtf</w:t>
      </w:r>
      <w:proofErr w:type="spellEnd"/>
      <w:r w:rsidRPr="005D4811">
        <w:t xml:space="preserve"> </w:t>
      </w:r>
      <w:r w:rsidRPr="005D4811">
        <w:rPr>
          <w:rStyle w:val="hps"/>
        </w:rPr>
        <w:t xml:space="preserve">до </w:t>
      </w:r>
      <w:r w:rsidRPr="005D4811">
        <w:rPr>
          <w:rStyle w:val="hps"/>
          <w:b/>
          <w:u w:val="single"/>
        </w:rPr>
        <w:t>7</w:t>
      </w:r>
      <w:r w:rsidRPr="005D4811">
        <w:rPr>
          <w:b/>
          <w:u w:val="single"/>
        </w:rPr>
        <w:t xml:space="preserve"> липня</w:t>
      </w:r>
      <w:r w:rsidRPr="005D4811">
        <w:rPr>
          <w:rStyle w:val="hps"/>
          <w:b/>
          <w:u w:val="single"/>
        </w:rPr>
        <w:t xml:space="preserve"> 2019 року</w:t>
      </w:r>
      <w:r w:rsidRPr="005D4811">
        <w:rPr>
          <w:rStyle w:val="hps"/>
        </w:rPr>
        <w:t>. Назви</w:t>
      </w:r>
      <w:r w:rsidRPr="005D4811">
        <w:t xml:space="preserve"> </w:t>
      </w:r>
      <w:r w:rsidRPr="005D4811">
        <w:rPr>
          <w:rStyle w:val="hps"/>
        </w:rPr>
        <w:t>файлів</w:t>
      </w:r>
      <w:r w:rsidRPr="005D4811">
        <w:t xml:space="preserve"> </w:t>
      </w:r>
      <w:r w:rsidRPr="005D4811">
        <w:rPr>
          <w:rStyle w:val="hps"/>
        </w:rPr>
        <w:t>слід давати</w:t>
      </w:r>
      <w:r w:rsidRPr="005D4811">
        <w:t xml:space="preserve"> </w:t>
      </w:r>
      <w:r w:rsidRPr="005D4811">
        <w:rPr>
          <w:rStyle w:val="hps"/>
        </w:rPr>
        <w:t>за прізвище</w:t>
      </w:r>
      <w:r w:rsidRPr="005D4811">
        <w:t xml:space="preserve">м учасника </w:t>
      </w:r>
      <w:r w:rsidRPr="005D4811">
        <w:rPr>
          <w:rStyle w:val="hps"/>
        </w:rPr>
        <w:t>із зазначенням номера</w:t>
      </w:r>
      <w:r w:rsidRPr="005D4811">
        <w:t xml:space="preserve"> </w:t>
      </w:r>
      <w:r w:rsidRPr="005D4811">
        <w:rPr>
          <w:rStyle w:val="hps"/>
        </w:rPr>
        <w:t>секції, наприклад:</w:t>
      </w:r>
      <w:r w:rsidRPr="005D4811">
        <w:t xml:space="preserve"> </w:t>
      </w:r>
      <w:r w:rsidRPr="005D4811">
        <w:rPr>
          <w:rStyle w:val="hps"/>
        </w:rPr>
        <w:t>Kravets_1_regform.doc.</w:t>
      </w:r>
      <w:bookmarkStart w:id="0" w:name="_GoBack"/>
      <w:bookmarkEnd w:id="0"/>
    </w:p>
    <w:sectPr w:rsidR="002C703F" w:rsidRPr="00180AE8" w:rsidSect="004201C3">
      <w:headerReference w:type="even" r:id="rId9"/>
      <w:headerReference w:type="default" r:id="rId10"/>
      <w:headerReference w:type="first" r:id="rId11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03F" w:rsidRDefault="002C703F" w:rsidP="00604B48">
      <w:r>
        <w:separator/>
      </w:r>
    </w:p>
  </w:endnote>
  <w:endnote w:type="continuationSeparator" w:id="0">
    <w:p w:rsidR="002C703F" w:rsidRDefault="002C703F" w:rsidP="0060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03F" w:rsidRDefault="002C703F" w:rsidP="00604B48">
      <w:r>
        <w:separator/>
      </w:r>
    </w:p>
  </w:footnote>
  <w:footnote w:type="continuationSeparator" w:id="0">
    <w:p w:rsidR="002C703F" w:rsidRDefault="002C703F" w:rsidP="00604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03F" w:rsidRDefault="002C703F" w:rsidP="005E4E5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C703F" w:rsidRDefault="002C703F" w:rsidP="005E4E5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03F" w:rsidRDefault="002C703F" w:rsidP="005E4E54">
    <w:pPr>
      <w:pStyle w:val="a3"/>
      <w:framePr w:wrap="around" w:vAnchor="text" w:hAnchor="margin" w:xAlign="right" w:y="-249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80AE8">
      <w:rPr>
        <w:rStyle w:val="a6"/>
        <w:noProof/>
      </w:rPr>
      <w:t>6</w:t>
    </w:r>
    <w:r>
      <w:rPr>
        <w:rStyle w:val="a6"/>
      </w:rPr>
      <w:fldChar w:fldCharType="end"/>
    </w:r>
  </w:p>
  <w:p w:rsidR="002C703F" w:rsidRDefault="002C703F" w:rsidP="005E4E54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1740"/>
      <w:gridCol w:w="3840"/>
    </w:tblGrid>
    <w:tr w:rsidR="002C703F">
      <w:trPr>
        <w:trHeight w:val="1608"/>
        <w:jc w:val="center"/>
      </w:trPr>
      <w:tc>
        <w:tcPr>
          <w:tcW w:w="3708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2C703F" w:rsidRDefault="002C703F">
          <w:pPr>
            <w:spacing w:line="300" w:lineRule="auto"/>
            <w:jc w:val="center"/>
            <w:rPr>
              <w:smallCaps/>
            </w:rPr>
          </w:pPr>
          <w:r>
            <w:rPr>
              <w:b/>
              <w:smallCaps/>
            </w:rPr>
            <w:t>Українське товариство</w:t>
          </w:r>
          <w:r>
            <w:rPr>
              <w:b/>
              <w:smallCaps/>
            </w:rPr>
            <w:br/>
            <w:t>генетиків і селекціонерів</w:t>
          </w:r>
          <w:r>
            <w:rPr>
              <w:b/>
              <w:smallCaps/>
            </w:rPr>
            <w:br/>
            <w:t>ім. М.І. Вавилова</w:t>
          </w:r>
        </w:p>
      </w:tc>
      <w:tc>
        <w:tcPr>
          <w:tcW w:w="1740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2C703F" w:rsidRDefault="00180AE8">
          <w:pPr>
            <w:ind w:left="-76"/>
            <w:jc w:val="center"/>
          </w:pPr>
          <w:r>
            <w:rPr>
              <w:noProof/>
              <w:lang w:val="ru-RU"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6" type="#_x0000_t75" style="width:81.75pt;height:81.75pt;visibility:visible">
                <v:imagedata r:id="rId1" o:title=""/>
              </v:shape>
            </w:pict>
          </w:r>
        </w:p>
      </w:tc>
      <w:tc>
        <w:tcPr>
          <w:tcW w:w="384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2C703F" w:rsidRDefault="002C703F">
          <w:pPr>
            <w:spacing w:line="300" w:lineRule="auto"/>
            <w:jc w:val="center"/>
            <w:rPr>
              <w:b/>
              <w:smallCaps/>
              <w:lang w:val="en-US"/>
            </w:rPr>
          </w:pPr>
          <w:proofErr w:type="spellStart"/>
          <w:r>
            <w:rPr>
              <w:b/>
              <w:smallCaps/>
              <w:lang w:val="en-US"/>
            </w:rPr>
            <w:t>Vavilov</w:t>
          </w:r>
          <w:proofErr w:type="spellEnd"/>
          <w:r>
            <w:rPr>
              <w:b/>
              <w:smallCaps/>
              <w:lang w:val="en-US"/>
            </w:rPr>
            <w:t xml:space="preserve"> Society </w:t>
          </w:r>
          <w:r>
            <w:rPr>
              <w:b/>
              <w:smallCaps/>
              <w:lang w:val="en-US"/>
            </w:rPr>
            <w:br/>
            <w:t>of Geneticists and Breeders</w:t>
          </w:r>
          <w:r>
            <w:rPr>
              <w:b/>
              <w:smallCaps/>
              <w:lang w:val="en-US"/>
            </w:rPr>
            <w:br/>
            <w:t xml:space="preserve">of 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b/>
                  <w:smallCaps/>
                  <w:lang w:val="en-US"/>
                </w:rPr>
                <w:t>Ukraine</w:t>
              </w:r>
            </w:smartTag>
          </w:smartTag>
        </w:p>
      </w:tc>
    </w:tr>
    <w:tr w:rsidR="002C703F" w:rsidRPr="00711C1F">
      <w:trPr>
        <w:trHeight w:val="1062"/>
        <w:jc w:val="center"/>
      </w:trPr>
      <w:tc>
        <w:tcPr>
          <w:tcW w:w="3708" w:type="dxa"/>
          <w:tcBorders>
            <w:top w:val="single" w:sz="12" w:space="0" w:color="auto"/>
            <w:left w:val="nil"/>
            <w:bottom w:val="nil"/>
            <w:right w:val="nil"/>
          </w:tcBorders>
          <w:vAlign w:val="center"/>
        </w:tcPr>
        <w:p w:rsidR="002C703F" w:rsidRDefault="002C703F">
          <w:pPr>
            <w:jc w:val="center"/>
            <w:rPr>
              <w:b/>
              <w:lang w:val="ru-RU"/>
            </w:rPr>
          </w:pPr>
          <w:smartTag w:uri="urn:schemas-microsoft-com:office:smarttags" w:element="metricconverter">
            <w:smartTagPr>
              <w:attr w:name="ProductID" w:val="03680, м"/>
            </w:smartTagPr>
            <w:r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  <w:lang w:val="ru-RU"/>
              </w:rPr>
              <w:t>680</w:t>
            </w:r>
            <w:r>
              <w:rPr>
                <w:sz w:val="20"/>
                <w:szCs w:val="20"/>
              </w:rPr>
              <w:t>, м</w:t>
            </w:r>
          </w:smartTag>
          <w:r>
            <w:rPr>
              <w:sz w:val="20"/>
              <w:szCs w:val="20"/>
            </w:rPr>
            <w:t xml:space="preserve">. Київ – 143, </w:t>
          </w:r>
          <w:r>
            <w:rPr>
              <w:sz w:val="20"/>
              <w:szCs w:val="20"/>
              <w:lang w:val="ru-RU"/>
            </w:rPr>
            <w:br/>
          </w:r>
          <w:r>
            <w:rPr>
              <w:sz w:val="20"/>
              <w:szCs w:val="20"/>
            </w:rPr>
            <w:t>вул. Акад. Заболотного, 150.</w:t>
          </w:r>
          <w:r>
            <w:rPr>
              <w:sz w:val="20"/>
              <w:szCs w:val="20"/>
            </w:rPr>
            <w:br/>
            <w:t>тел. 526-07-98, факс (044)526-07-59;</w:t>
          </w:r>
          <w:r>
            <w:rPr>
              <w:sz w:val="20"/>
              <w:szCs w:val="20"/>
            </w:rPr>
            <w:br/>
            <w:t>е-</w:t>
          </w:r>
          <w:r>
            <w:rPr>
              <w:sz w:val="20"/>
              <w:szCs w:val="20"/>
              <w:lang w:val="en-US"/>
            </w:rPr>
            <w:t>mail</w:t>
          </w:r>
          <w:r>
            <w:rPr>
              <w:sz w:val="20"/>
              <w:szCs w:val="20"/>
            </w:rPr>
            <w:t xml:space="preserve">: </w:t>
          </w:r>
          <w:hyperlink r:id="rId2" w:history="1">
            <w:r>
              <w:rPr>
                <w:rStyle w:val="a5"/>
                <w:sz w:val="20"/>
                <w:szCs w:val="20"/>
                <w:lang w:val="en-US"/>
              </w:rPr>
              <w:t>kunakh</w:t>
            </w:r>
            <w:r>
              <w:rPr>
                <w:rStyle w:val="a5"/>
                <w:sz w:val="20"/>
                <w:szCs w:val="20"/>
              </w:rPr>
              <w:t>@</w:t>
            </w:r>
            <w:r>
              <w:rPr>
                <w:rStyle w:val="a5"/>
                <w:sz w:val="20"/>
                <w:szCs w:val="20"/>
                <w:lang w:val="en-US"/>
              </w:rPr>
              <w:t>imbg</w:t>
            </w:r>
            <w:r>
              <w:rPr>
                <w:rStyle w:val="a5"/>
                <w:sz w:val="20"/>
                <w:szCs w:val="20"/>
              </w:rPr>
              <w:t>.</w:t>
            </w:r>
            <w:r>
              <w:rPr>
                <w:rStyle w:val="a5"/>
                <w:sz w:val="20"/>
                <w:szCs w:val="20"/>
                <w:lang w:val="en-US"/>
              </w:rPr>
              <w:t>org</w:t>
            </w:r>
            <w:r>
              <w:rPr>
                <w:rStyle w:val="a5"/>
                <w:sz w:val="20"/>
                <w:szCs w:val="20"/>
              </w:rPr>
              <w:t>.</w:t>
            </w:r>
            <w:r>
              <w:rPr>
                <w:rStyle w:val="a5"/>
                <w:sz w:val="20"/>
                <w:szCs w:val="20"/>
                <w:lang w:val="en-US"/>
              </w:rPr>
              <w:t>ua</w:t>
            </w:r>
          </w:hyperlink>
          <w:r>
            <w:rPr>
              <w:sz w:val="20"/>
              <w:szCs w:val="20"/>
              <w:lang w:val="ru-RU"/>
            </w:rPr>
            <w:br/>
          </w:r>
          <w:r>
            <w:rPr>
              <w:sz w:val="20"/>
              <w:szCs w:val="20"/>
              <w:lang w:val="en-US"/>
            </w:rPr>
            <w:t>www</w:t>
          </w:r>
          <w:r>
            <w:rPr>
              <w:sz w:val="20"/>
              <w:szCs w:val="20"/>
              <w:lang w:val="ru-RU"/>
            </w:rPr>
            <w:t>.</w:t>
          </w:r>
          <w:r>
            <w:rPr>
              <w:sz w:val="20"/>
              <w:szCs w:val="20"/>
              <w:lang w:val="en-US"/>
            </w:rPr>
            <w:t>utgis</w:t>
          </w:r>
          <w:r>
            <w:rPr>
              <w:sz w:val="20"/>
              <w:szCs w:val="20"/>
              <w:lang w:val="ru-RU"/>
            </w:rPr>
            <w:t>.</w:t>
          </w:r>
          <w:r>
            <w:rPr>
              <w:sz w:val="20"/>
              <w:szCs w:val="20"/>
              <w:lang w:val="en-US"/>
            </w:rPr>
            <w:t>org</w:t>
          </w:r>
          <w:r>
            <w:rPr>
              <w:sz w:val="20"/>
              <w:szCs w:val="20"/>
              <w:lang w:val="ru-RU"/>
            </w:rPr>
            <w:t>.</w:t>
          </w:r>
          <w:r>
            <w:rPr>
              <w:sz w:val="20"/>
              <w:szCs w:val="20"/>
              <w:lang w:val="en-US"/>
            </w:rPr>
            <w:t>ua</w:t>
          </w:r>
        </w:p>
      </w:tc>
      <w:tc>
        <w:tcPr>
          <w:tcW w:w="1740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2C703F" w:rsidRDefault="002C703F">
          <w:pPr>
            <w:spacing w:line="360" w:lineRule="auto"/>
            <w:jc w:val="center"/>
          </w:pPr>
        </w:p>
      </w:tc>
      <w:tc>
        <w:tcPr>
          <w:tcW w:w="3840" w:type="dxa"/>
          <w:tcBorders>
            <w:top w:val="single" w:sz="12" w:space="0" w:color="auto"/>
            <w:left w:val="nil"/>
            <w:bottom w:val="nil"/>
            <w:right w:val="nil"/>
          </w:tcBorders>
          <w:vAlign w:val="center"/>
        </w:tcPr>
        <w:p w:rsidR="002C703F" w:rsidRPr="00711C1F" w:rsidRDefault="002C703F">
          <w:pPr>
            <w:ind w:left="-169"/>
            <w:jc w:val="center"/>
            <w:rPr>
              <w:b/>
            </w:rPr>
          </w:pPr>
          <w:proofErr w:type="spellStart"/>
          <w:r>
            <w:rPr>
              <w:sz w:val="20"/>
              <w:szCs w:val="20"/>
              <w:lang w:val="en-US"/>
            </w:rPr>
            <w:t>Acad</w:t>
          </w:r>
          <w:proofErr w:type="spellEnd"/>
          <w:r w:rsidRPr="00711C1F">
            <w:rPr>
              <w:sz w:val="20"/>
              <w:szCs w:val="20"/>
            </w:rPr>
            <w:t xml:space="preserve">. </w:t>
          </w:r>
          <w:proofErr w:type="spellStart"/>
          <w:r>
            <w:rPr>
              <w:sz w:val="20"/>
              <w:szCs w:val="20"/>
              <w:lang w:val="en-US"/>
            </w:rPr>
            <w:t>Zabolotnogo</w:t>
          </w:r>
          <w:proofErr w:type="spellEnd"/>
          <w:r w:rsidRPr="00711C1F"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  <w:lang w:val="en-US"/>
            </w:rPr>
            <w:t>Str</w:t>
          </w:r>
          <w:proofErr w:type="spellEnd"/>
          <w:r w:rsidRPr="00711C1F">
            <w:rPr>
              <w:sz w:val="20"/>
              <w:szCs w:val="20"/>
            </w:rPr>
            <w:t xml:space="preserve">., 150 </w:t>
          </w:r>
          <w:r>
            <w:rPr>
              <w:sz w:val="20"/>
              <w:szCs w:val="20"/>
              <w:lang w:val="en-US"/>
            </w:rPr>
            <w:t>UA</w:t>
          </w:r>
          <w:r w:rsidRPr="00711C1F">
            <w:rPr>
              <w:sz w:val="20"/>
              <w:szCs w:val="20"/>
            </w:rPr>
            <w:t xml:space="preserve">- 03680 </w:t>
          </w:r>
          <w:r w:rsidRPr="00711C1F">
            <w:rPr>
              <w:sz w:val="20"/>
              <w:szCs w:val="20"/>
            </w:rPr>
            <w:br/>
          </w:r>
          <w:r>
            <w:rPr>
              <w:sz w:val="20"/>
              <w:szCs w:val="20"/>
              <w:lang w:val="en-US"/>
            </w:rPr>
            <w:t>Kyiv</w:t>
          </w:r>
          <w:r w:rsidRPr="00711C1F">
            <w:rPr>
              <w:sz w:val="20"/>
              <w:szCs w:val="20"/>
            </w:rPr>
            <w:t xml:space="preserve">-143,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sz w:val="20"/>
                  <w:szCs w:val="20"/>
                  <w:lang w:val="en-US"/>
                </w:rPr>
                <w:t>Ukraine</w:t>
              </w:r>
            </w:smartTag>
          </w:smartTag>
          <w:r w:rsidRPr="00711C1F">
            <w:rPr>
              <w:sz w:val="20"/>
              <w:szCs w:val="20"/>
            </w:rPr>
            <w:br/>
          </w:r>
          <w:r>
            <w:rPr>
              <w:sz w:val="20"/>
              <w:szCs w:val="20"/>
              <w:lang w:val="en-US"/>
            </w:rPr>
            <w:t>Tel</w:t>
          </w:r>
          <w:r w:rsidRPr="00711C1F">
            <w:rPr>
              <w:sz w:val="20"/>
              <w:szCs w:val="20"/>
            </w:rPr>
            <w:t>.</w:t>
          </w:r>
          <w:r w:rsidRPr="00DC76F9">
            <w:rPr>
              <w:sz w:val="20"/>
              <w:szCs w:val="20"/>
            </w:rPr>
            <w:t xml:space="preserve"> </w:t>
          </w:r>
          <w:r w:rsidRPr="00711C1F">
            <w:rPr>
              <w:sz w:val="20"/>
              <w:szCs w:val="20"/>
            </w:rPr>
            <w:t>(38044)5260798,</w:t>
          </w:r>
          <w:r>
            <w:rPr>
              <w:sz w:val="20"/>
              <w:szCs w:val="20"/>
            </w:rPr>
            <w:t xml:space="preserve"> </w:t>
          </w:r>
          <w:r w:rsidRPr="00DC76F9">
            <w:rPr>
              <w:sz w:val="20"/>
              <w:szCs w:val="20"/>
              <w:lang w:val="fr-FR"/>
            </w:rPr>
            <w:t>fax</w:t>
          </w:r>
          <w:r w:rsidRPr="00711C1F">
            <w:rPr>
              <w:sz w:val="20"/>
              <w:szCs w:val="20"/>
            </w:rPr>
            <w:t xml:space="preserve"> (38044)5260759</w:t>
          </w:r>
          <w:r w:rsidRPr="00711C1F">
            <w:rPr>
              <w:sz w:val="20"/>
              <w:szCs w:val="20"/>
            </w:rPr>
            <w:br/>
          </w:r>
          <w:r>
            <w:rPr>
              <w:sz w:val="20"/>
              <w:szCs w:val="20"/>
            </w:rPr>
            <w:t>е</w:t>
          </w:r>
          <w:r w:rsidRPr="00711C1F">
            <w:rPr>
              <w:sz w:val="20"/>
              <w:szCs w:val="20"/>
            </w:rPr>
            <w:t>-</w:t>
          </w:r>
          <w:r w:rsidRPr="00DC76F9">
            <w:rPr>
              <w:sz w:val="20"/>
              <w:szCs w:val="20"/>
              <w:lang w:val="fr-FR"/>
            </w:rPr>
            <w:t>mail</w:t>
          </w:r>
          <w:r w:rsidRPr="00711C1F">
            <w:rPr>
              <w:sz w:val="20"/>
              <w:szCs w:val="20"/>
            </w:rPr>
            <w:t xml:space="preserve">: </w:t>
          </w:r>
          <w:hyperlink r:id="rId3" w:history="1">
            <w:r w:rsidRPr="00DC76F9">
              <w:rPr>
                <w:rStyle w:val="a5"/>
                <w:sz w:val="20"/>
                <w:szCs w:val="20"/>
                <w:lang w:val="fr-FR"/>
              </w:rPr>
              <w:t>kunakh</w:t>
            </w:r>
            <w:r w:rsidRPr="00711C1F">
              <w:rPr>
                <w:rStyle w:val="a5"/>
                <w:sz w:val="20"/>
                <w:szCs w:val="20"/>
              </w:rPr>
              <w:t>@</w:t>
            </w:r>
            <w:r w:rsidRPr="00DC76F9">
              <w:rPr>
                <w:rStyle w:val="a5"/>
                <w:sz w:val="20"/>
                <w:szCs w:val="20"/>
                <w:lang w:val="fr-FR"/>
              </w:rPr>
              <w:t>imbg</w:t>
            </w:r>
            <w:r w:rsidRPr="00711C1F">
              <w:rPr>
                <w:rStyle w:val="a5"/>
                <w:sz w:val="20"/>
                <w:szCs w:val="20"/>
              </w:rPr>
              <w:t>.</w:t>
            </w:r>
            <w:r w:rsidRPr="00DC76F9">
              <w:rPr>
                <w:rStyle w:val="a5"/>
                <w:sz w:val="20"/>
                <w:szCs w:val="20"/>
                <w:lang w:val="fr-FR"/>
              </w:rPr>
              <w:t>org</w:t>
            </w:r>
            <w:r w:rsidRPr="00711C1F">
              <w:rPr>
                <w:rStyle w:val="a5"/>
                <w:sz w:val="20"/>
                <w:szCs w:val="20"/>
              </w:rPr>
              <w:t>.</w:t>
            </w:r>
            <w:r w:rsidRPr="00DC76F9">
              <w:rPr>
                <w:rStyle w:val="a5"/>
                <w:sz w:val="20"/>
                <w:szCs w:val="20"/>
                <w:lang w:val="fr-FR"/>
              </w:rPr>
              <w:t>ua</w:t>
            </w:r>
          </w:hyperlink>
          <w:r w:rsidRPr="00711C1F">
            <w:rPr>
              <w:sz w:val="20"/>
              <w:szCs w:val="20"/>
            </w:rPr>
            <w:br/>
          </w:r>
          <w:r w:rsidRPr="00DC76F9">
            <w:rPr>
              <w:sz w:val="20"/>
              <w:szCs w:val="20"/>
              <w:lang w:val="fr-FR"/>
            </w:rPr>
            <w:t>www</w:t>
          </w:r>
          <w:r w:rsidRPr="00711C1F">
            <w:rPr>
              <w:sz w:val="20"/>
              <w:szCs w:val="20"/>
            </w:rPr>
            <w:t>.</w:t>
          </w:r>
          <w:r w:rsidRPr="00DC76F9">
            <w:rPr>
              <w:sz w:val="20"/>
              <w:szCs w:val="20"/>
              <w:lang w:val="fr-FR"/>
            </w:rPr>
            <w:t>utgis</w:t>
          </w:r>
          <w:r w:rsidRPr="00711C1F">
            <w:rPr>
              <w:sz w:val="20"/>
              <w:szCs w:val="20"/>
            </w:rPr>
            <w:t>.</w:t>
          </w:r>
          <w:r w:rsidRPr="00DC76F9">
            <w:rPr>
              <w:sz w:val="20"/>
              <w:szCs w:val="20"/>
              <w:lang w:val="fr-FR"/>
            </w:rPr>
            <w:t>org</w:t>
          </w:r>
          <w:r w:rsidRPr="00711C1F">
            <w:rPr>
              <w:sz w:val="20"/>
              <w:szCs w:val="20"/>
            </w:rPr>
            <w:t>.</w:t>
          </w:r>
          <w:r w:rsidRPr="00DC76F9">
            <w:rPr>
              <w:sz w:val="20"/>
              <w:szCs w:val="20"/>
              <w:lang w:val="fr-FR"/>
            </w:rPr>
            <w:t>ua</w:t>
          </w:r>
        </w:p>
      </w:tc>
    </w:tr>
  </w:tbl>
  <w:p w:rsidR="002C703F" w:rsidRPr="00711C1F" w:rsidRDefault="002C70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0C39"/>
    <w:multiLevelType w:val="hybridMultilevel"/>
    <w:tmpl w:val="AE4049D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">
    <w:nsid w:val="32326A79"/>
    <w:multiLevelType w:val="hybridMultilevel"/>
    <w:tmpl w:val="B13A6C9A"/>
    <w:lvl w:ilvl="0" w:tplc="E26E4C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DF53FA"/>
    <w:multiLevelType w:val="hybridMultilevel"/>
    <w:tmpl w:val="AF96BCA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DB96B16"/>
    <w:multiLevelType w:val="hybridMultilevel"/>
    <w:tmpl w:val="05B65D7C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A4F5BD0"/>
    <w:multiLevelType w:val="hybridMultilevel"/>
    <w:tmpl w:val="EF426C2A"/>
    <w:lvl w:ilvl="0" w:tplc="0FE8B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9F6EBC"/>
    <w:multiLevelType w:val="hybridMultilevel"/>
    <w:tmpl w:val="1D303E8E"/>
    <w:lvl w:ilvl="0" w:tplc="1132F23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263921"/>
    <w:multiLevelType w:val="hybridMultilevel"/>
    <w:tmpl w:val="E884A7CA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210"/>
    <w:rsid w:val="00000768"/>
    <w:rsid w:val="0000415E"/>
    <w:rsid w:val="000126DF"/>
    <w:rsid w:val="0001400B"/>
    <w:rsid w:val="000243AA"/>
    <w:rsid w:val="00030374"/>
    <w:rsid w:val="00030E5C"/>
    <w:rsid w:val="000330DC"/>
    <w:rsid w:val="00035C69"/>
    <w:rsid w:val="000432EC"/>
    <w:rsid w:val="0005371F"/>
    <w:rsid w:val="00061F85"/>
    <w:rsid w:val="00062BB2"/>
    <w:rsid w:val="00063E59"/>
    <w:rsid w:val="00093872"/>
    <w:rsid w:val="000A0EE8"/>
    <w:rsid w:val="000A1D7E"/>
    <w:rsid w:val="000A4F34"/>
    <w:rsid w:val="000B0C35"/>
    <w:rsid w:val="000D425F"/>
    <w:rsid w:val="000F12E8"/>
    <w:rsid w:val="000F62BC"/>
    <w:rsid w:val="00100A2F"/>
    <w:rsid w:val="00110EF6"/>
    <w:rsid w:val="00111AA3"/>
    <w:rsid w:val="00122D47"/>
    <w:rsid w:val="0013638E"/>
    <w:rsid w:val="00150B81"/>
    <w:rsid w:val="00166F55"/>
    <w:rsid w:val="001738E6"/>
    <w:rsid w:val="001739E4"/>
    <w:rsid w:val="00180AE8"/>
    <w:rsid w:val="001914E3"/>
    <w:rsid w:val="001A55DD"/>
    <w:rsid w:val="001A7B56"/>
    <w:rsid w:val="001B20CD"/>
    <w:rsid w:val="001C0C91"/>
    <w:rsid w:val="001C1564"/>
    <w:rsid w:val="001E2B5F"/>
    <w:rsid w:val="001F7D72"/>
    <w:rsid w:val="00206972"/>
    <w:rsid w:val="00221CB1"/>
    <w:rsid w:val="002234CD"/>
    <w:rsid w:val="00225B83"/>
    <w:rsid w:val="00227F78"/>
    <w:rsid w:val="0023063A"/>
    <w:rsid w:val="002423FF"/>
    <w:rsid w:val="00255ECB"/>
    <w:rsid w:val="00257AB3"/>
    <w:rsid w:val="002634B8"/>
    <w:rsid w:val="002857B5"/>
    <w:rsid w:val="002938C1"/>
    <w:rsid w:val="002A1D9B"/>
    <w:rsid w:val="002B03AB"/>
    <w:rsid w:val="002C6220"/>
    <w:rsid w:val="002C703F"/>
    <w:rsid w:val="002D003A"/>
    <w:rsid w:val="002F6076"/>
    <w:rsid w:val="002F6210"/>
    <w:rsid w:val="00300C77"/>
    <w:rsid w:val="00312429"/>
    <w:rsid w:val="0032124C"/>
    <w:rsid w:val="00330AA3"/>
    <w:rsid w:val="0033127B"/>
    <w:rsid w:val="00332085"/>
    <w:rsid w:val="0033737B"/>
    <w:rsid w:val="0034181C"/>
    <w:rsid w:val="003546EF"/>
    <w:rsid w:val="00372E92"/>
    <w:rsid w:val="00392BC9"/>
    <w:rsid w:val="0039324C"/>
    <w:rsid w:val="003C661D"/>
    <w:rsid w:val="003C69FF"/>
    <w:rsid w:val="003D0266"/>
    <w:rsid w:val="003D0CC2"/>
    <w:rsid w:val="003D0E5B"/>
    <w:rsid w:val="003D57BD"/>
    <w:rsid w:val="003E160E"/>
    <w:rsid w:val="003E4B8B"/>
    <w:rsid w:val="0041233C"/>
    <w:rsid w:val="004201C3"/>
    <w:rsid w:val="00421C1B"/>
    <w:rsid w:val="00421CD5"/>
    <w:rsid w:val="00436F3D"/>
    <w:rsid w:val="004509F5"/>
    <w:rsid w:val="00454C48"/>
    <w:rsid w:val="00463420"/>
    <w:rsid w:val="004676C3"/>
    <w:rsid w:val="0046775C"/>
    <w:rsid w:val="00481A73"/>
    <w:rsid w:val="00481D7D"/>
    <w:rsid w:val="004C52A4"/>
    <w:rsid w:val="004D1AD8"/>
    <w:rsid w:val="004D53CF"/>
    <w:rsid w:val="004F6C4B"/>
    <w:rsid w:val="005050AD"/>
    <w:rsid w:val="00511B56"/>
    <w:rsid w:val="005166A7"/>
    <w:rsid w:val="00521906"/>
    <w:rsid w:val="00540CE0"/>
    <w:rsid w:val="00541CAF"/>
    <w:rsid w:val="00554844"/>
    <w:rsid w:val="00565975"/>
    <w:rsid w:val="0057175B"/>
    <w:rsid w:val="00572A3A"/>
    <w:rsid w:val="00574184"/>
    <w:rsid w:val="00595A25"/>
    <w:rsid w:val="005B1769"/>
    <w:rsid w:val="005D068A"/>
    <w:rsid w:val="005D4811"/>
    <w:rsid w:val="005E3319"/>
    <w:rsid w:val="005E4E54"/>
    <w:rsid w:val="005F0A8F"/>
    <w:rsid w:val="005F4F32"/>
    <w:rsid w:val="005F7A0C"/>
    <w:rsid w:val="00604B48"/>
    <w:rsid w:val="00612B84"/>
    <w:rsid w:val="00615DDA"/>
    <w:rsid w:val="00622B74"/>
    <w:rsid w:val="00626A9F"/>
    <w:rsid w:val="00634AD5"/>
    <w:rsid w:val="006434F0"/>
    <w:rsid w:val="00650834"/>
    <w:rsid w:val="006604A7"/>
    <w:rsid w:val="00667C85"/>
    <w:rsid w:val="00682F47"/>
    <w:rsid w:val="006952AE"/>
    <w:rsid w:val="006973EC"/>
    <w:rsid w:val="006A483C"/>
    <w:rsid w:val="006A7DE7"/>
    <w:rsid w:val="006C57E5"/>
    <w:rsid w:val="006D6FFD"/>
    <w:rsid w:val="006E0029"/>
    <w:rsid w:val="006F1F39"/>
    <w:rsid w:val="006F57EF"/>
    <w:rsid w:val="0070144D"/>
    <w:rsid w:val="00702E9A"/>
    <w:rsid w:val="007030E9"/>
    <w:rsid w:val="007030EB"/>
    <w:rsid w:val="00711C1F"/>
    <w:rsid w:val="0073297C"/>
    <w:rsid w:val="00740FBA"/>
    <w:rsid w:val="00741625"/>
    <w:rsid w:val="00774044"/>
    <w:rsid w:val="007818A1"/>
    <w:rsid w:val="0079332A"/>
    <w:rsid w:val="007C1729"/>
    <w:rsid w:val="007C4877"/>
    <w:rsid w:val="007C58BE"/>
    <w:rsid w:val="007E355C"/>
    <w:rsid w:val="007E4809"/>
    <w:rsid w:val="007F0334"/>
    <w:rsid w:val="008077EE"/>
    <w:rsid w:val="00812045"/>
    <w:rsid w:val="0082121F"/>
    <w:rsid w:val="00825B6C"/>
    <w:rsid w:val="008305C4"/>
    <w:rsid w:val="00835F90"/>
    <w:rsid w:val="00844663"/>
    <w:rsid w:val="008637FF"/>
    <w:rsid w:val="008656B6"/>
    <w:rsid w:val="00880895"/>
    <w:rsid w:val="00884EC9"/>
    <w:rsid w:val="0088563D"/>
    <w:rsid w:val="00891F14"/>
    <w:rsid w:val="00893950"/>
    <w:rsid w:val="008A5145"/>
    <w:rsid w:val="008B04BF"/>
    <w:rsid w:val="008D11AF"/>
    <w:rsid w:val="008D54CD"/>
    <w:rsid w:val="008F3981"/>
    <w:rsid w:val="008F62BC"/>
    <w:rsid w:val="008F66F4"/>
    <w:rsid w:val="008F7DFD"/>
    <w:rsid w:val="00900C0A"/>
    <w:rsid w:val="00906B8A"/>
    <w:rsid w:val="00907027"/>
    <w:rsid w:val="00912D7E"/>
    <w:rsid w:val="00925289"/>
    <w:rsid w:val="00936E39"/>
    <w:rsid w:val="009403F1"/>
    <w:rsid w:val="00944A6E"/>
    <w:rsid w:val="00963431"/>
    <w:rsid w:val="009750F2"/>
    <w:rsid w:val="0098112C"/>
    <w:rsid w:val="00986A84"/>
    <w:rsid w:val="00991758"/>
    <w:rsid w:val="009A094A"/>
    <w:rsid w:val="009B28EE"/>
    <w:rsid w:val="009C40EA"/>
    <w:rsid w:val="009E0A5C"/>
    <w:rsid w:val="009E59B0"/>
    <w:rsid w:val="009F12C2"/>
    <w:rsid w:val="009F7AE6"/>
    <w:rsid w:val="00A047BC"/>
    <w:rsid w:val="00A054D5"/>
    <w:rsid w:val="00A24FD0"/>
    <w:rsid w:val="00A2506E"/>
    <w:rsid w:val="00A34E5F"/>
    <w:rsid w:val="00A40EDD"/>
    <w:rsid w:val="00A4317C"/>
    <w:rsid w:val="00A4624A"/>
    <w:rsid w:val="00A50E85"/>
    <w:rsid w:val="00A51573"/>
    <w:rsid w:val="00A5229D"/>
    <w:rsid w:val="00A61D8B"/>
    <w:rsid w:val="00A62389"/>
    <w:rsid w:val="00A663C3"/>
    <w:rsid w:val="00A72806"/>
    <w:rsid w:val="00A94BF2"/>
    <w:rsid w:val="00AA6F86"/>
    <w:rsid w:val="00AB33A2"/>
    <w:rsid w:val="00AD5906"/>
    <w:rsid w:val="00B00DDA"/>
    <w:rsid w:val="00B41958"/>
    <w:rsid w:val="00B632C7"/>
    <w:rsid w:val="00B74E5D"/>
    <w:rsid w:val="00B8272C"/>
    <w:rsid w:val="00B91448"/>
    <w:rsid w:val="00BE4D3D"/>
    <w:rsid w:val="00BF3853"/>
    <w:rsid w:val="00C02436"/>
    <w:rsid w:val="00C34948"/>
    <w:rsid w:val="00C4291A"/>
    <w:rsid w:val="00CB523C"/>
    <w:rsid w:val="00CB722A"/>
    <w:rsid w:val="00CC3DBE"/>
    <w:rsid w:val="00CC527F"/>
    <w:rsid w:val="00CE670A"/>
    <w:rsid w:val="00D23B31"/>
    <w:rsid w:val="00D24778"/>
    <w:rsid w:val="00D25612"/>
    <w:rsid w:val="00D34C15"/>
    <w:rsid w:val="00D36672"/>
    <w:rsid w:val="00D477CC"/>
    <w:rsid w:val="00D62939"/>
    <w:rsid w:val="00D657C5"/>
    <w:rsid w:val="00D81AD8"/>
    <w:rsid w:val="00DA4462"/>
    <w:rsid w:val="00DB5B1F"/>
    <w:rsid w:val="00DB62F8"/>
    <w:rsid w:val="00DC4113"/>
    <w:rsid w:val="00DC554B"/>
    <w:rsid w:val="00DC76F9"/>
    <w:rsid w:val="00DD4139"/>
    <w:rsid w:val="00DD5A61"/>
    <w:rsid w:val="00DD7DFF"/>
    <w:rsid w:val="00DE04A5"/>
    <w:rsid w:val="00DE27DA"/>
    <w:rsid w:val="00DE6C72"/>
    <w:rsid w:val="00E03B49"/>
    <w:rsid w:val="00E0420D"/>
    <w:rsid w:val="00E110E6"/>
    <w:rsid w:val="00E249E2"/>
    <w:rsid w:val="00E24E33"/>
    <w:rsid w:val="00E43C39"/>
    <w:rsid w:val="00E57054"/>
    <w:rsid w:val="00E57F7B"/>
    <w:rsid w:val="00E62831"/>
    <w:rsid w:val="00E66FE1"/>
    <w:rsid w:val="00E75773"/>
    <w:rsid w:val="00E80755"/>
    <w:rsid w:val="00E81BF7"/>
    <w:rsid w:val="00E8421B"/>
    <w:rsid w:val="00E9475B"/>
    <w:rsid w:val="00E9481B"/>
    <w:rsid w:val="00E94B6B"/>
    <w:rsid w:val="00E956A2"/>
    <w:rsid w:val="00E967C6"/>
    <w:rsid w:val="00EA0A51"/>
    <w:rsid w:val="00EA2D7B"/>
    <w:rsid w:val="00EA79C4"/>
    <w:rsid w:val="00EB2B48"/>
    <w:rsid w:val="00EC1BAA"/>
    <w:rsid w:val="00EC5281"/>
    <w:rsid w:val="00EC73B3"/>
    <w:rsid w:val="00EF79CD"/>
    <w:rsid w:val="00F3617E"/>
    <w:rsid w:val="00F37BED"/>
    <w:rsid w:val="00F40901"/>
    <w:rsid w:val="00F4609D"/>
    <w:rsid w:val="00F50502"/>
    <w:rsid w:val="00F52203"/>
    <w:rsid w:val="00F64777"/>
    <w:rsid w:val="00F65313"/>
    <w:rsid w:val="00F922F8"/>
    <w:rsid w:val="00F943E5"/>
    <w:rsid w:val="00F97885"/>
    <w:rsid w:val="00FA1022"/>
    <w:rsid w:val="00FC3228"/>
    <w:rsid w:val="00FC6D0A"/>
    <w:rsid w:val="00FD3047"/>
    <w:rsid w:val="00FD6A55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10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link w:val="20"/>
    <w:uiPriority w:val="99"/>
    <w:qFormat/>
    <w:locked/>
    <w:rsid w:val="00221CB1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21CB1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rsid w:val="002F621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F6210"/>
    <w:rPr>
      <w:rFonts w:ascii="Times New Roman" w:hAnsi="Times New Roman" w:cs="Times New Roman"/>
      <w:sz w:val="24"/>
      <w:lang w:val="uk-UA" w:eastAsia="uk-UA"/>
    </w:rPr>
  </w:style>
  <w:style w:type="character" w:styleId="a5">
    <w:name w:val="Hyperlink"/>
    <w:basedOn w:val="a0"/>
    <w:uiPriority w:val="99"/>
    <w:rsid w:val="002F6210"/>
    <w:rPr>
      <w:rFonts w:cs="Times New Roman"/>
      <w:color w:val="0000FF"/>
      <w:u w:val="single"/>
    </w:rPr>
  </w:style>
  <w:style w:type="character" w:styleId="a6">
    <w:name w:val="page number"/>
    <w:basedOn w:val="a0"/>
    <w:uiPriority w:val="99"/>
    <w:rsid w:val="002F6210"/>
    <w:rPr>
      <w:rFonts w:cs="Times New Roman"/>
    </w:rPr>
  </w:style>
  <w:style w:type="character" w:customStyle="1" w:styleId="go">
    <w:name w:val="go"/>
    <w:uiPriority w:val="99"/>
    <w:rsid w:val="002F6210"/>
  </w:style>
  <w:style w:type="character" w:customStyle="1" w:styleId="hps">
    <w:name w:val="hps"/>
    <w:uiPriority w:val="99"/>
    <w:rsid w:val="002F6210"/>
  </w:style>
  <w:style w:type="character" w:customStyle="1" w:styleId="atn">
    <w:name w:val="atn"/>
    <w:uiPriority w:val="99"/>
    <w:rsid w:val="002F6210"/>
  </w:style>
  <w:style w:type="character" w:styleId="a7">
    <w:name w:val="Emphasis"/>
    <w:basedOn w:val="a0"/>
    <w:uiPriority w:val="99"/>
    <w:qFormat/>
    <w:rsid w:val="002F6210"/>
    <w:rPr>
      <w:rFonts w:cs="Times New Roman"/>
      <w:i/>
    </w:rPr>
  </w:style>
  <w:style w:type="paragraph" w:styleId="a8">
    <w:name w:val="Normal (Web)"/>
    <w:basedOn w:val="a"/>
    <w:uiPriority w:val="99"/>
    <w:rsid w:val="005E4E54"/>
    <w:pPr>
      <w:spacing w:before="100" w:beforeAutospacing="1" w:after="100" w:afterAutospacing="1"/>
    </w:pPr>
  </w:style>
  <w:style w:type="table" w:styleId="a9">
    <w:name w:val="Table Grid"/>
    <w:basedOn w:val="a1"/>
    <w:uiPriority w:val="99"/>
    <w:rsid w:val="00E75773"/>
    <w:rPr>
      <w:sz w:val="20"/>
      <w:szCs w:val="20"/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E7577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2121F"/>
  </w:style>
  <w:style w:type="character" w:styleId="ab">
    <w:name w:val="FollowedHyperlink"/>
    <w:basedOn w:val="a0"/>
    <w:uiPriority w:val="99"/>
    <w:semiHidden/>
    <w:rsid w:val="0082121F"/>
    <w:rPr>
      <w:rFonts w:cs="Times New Roman"/>
      <w:color w:val="800080"/>
      <w:u w:val="single"/>
    </w:rPr>
  </w:style>
  <w:style w:type="character" w:customStyle="1" w:styleId="gd">
    <w:name w:val="gd"/>
    <w:uiPriority w:val="99"/>
    <w:rsid w:val="00A61D8B"/>
  </w:style>
  <w:style w:type="character" w:customStyle="1" w:styleId="wagon-class">
    <w:name w:val="wagon-class"/>
    <w:uiPriority w:val="99"/>
    <w:rsid w:val="008A5145"/>
  </w:style>
  <w:style w:type="character" w:customStyle="1" w:styleId="place-count">
    <w:name w:val="place-count"/>
    <w:uiPriority w:val="99"/>
    <w:rsid w:val="008A5145"/>
  </w:style>
  <w:style w:type="paragraph" w:customStyle="1" w:styleId="Default">
    <w:name w:val="Default"/>
    <w:uiPriority w:val="99"/>
    <w:rsid w:val="00A5229D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character" w:styleId="ac">
    <w:name w:val="annotation reference"/>
    <w:basedOn w:val="a0"/>
    <w:uiPriority w:val="99"/>
    <w:semiHidden/>
    <w:rsid w:val="00CC3DBE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CC3DB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CC3DBE"/>
    <w:rPr>
      <w:rFonts w:ascii="Times New Roman" w:hAnsi="Times New Roman" w:cs="Times New Roman"/>
      <w:sz w:val="20"/>
      <w:lang w:val="uk-UA" w:eastAsia="uk-UA"/>
    </w:rPr>
  </w:style>
  <w:style w:type="paragraph" w:styleId="af">
    <w:name w:val="annotation subject"/>
    <w:basedOn w:val="ad"/>
    <w:next w:val="ad"/>
    <w:link w:val="af0"/>
    <w:uiPriority w:val="99"/>
    <w:semiHidden/>
    <w:rsid w:val="00CC3DB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CC3DBE"/>
    <w:rPr>
      <w:rFonts w:ascii="Times New Roman" w:hAnsi="Times New Roman" w:cs="Times New Roman"/>
      <w:b/>
      <w:sz w:val="20"/>
      <w:lang w:val="uk-UA" w:eastAsia="uk-UA"/>
    </w:rPr>
  </w:style>
  <w:style w:type="paragraph" w:styleId="af1">
    <w:name w:val="Balloon Text"/>
    <w:basedOn w:val="a"/>
    <w:link w:val="af2"/>
    <w:uiPriority w:val="99"/>
    <w:semiHidden/>
    <w:rsid w:val="00CC3DBE"/>
    <w:rPr>
      <w:rFonts w:ascii="Segoe UI" w:hAnsi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CC3DBE"/>
    <w:rPr>
      <w:rFonts w:ascii="Segoe UI" w:hAnsi="Segoe UI" w:cs="Times New Roman"/>
      <w:sz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0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5C7CC"/>
            <w:right w:val="none" w:sz="0" w:space="0" w:color="auto"/>
          </w:divBdr>
        </w:div>
        <w:div w:id="18023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5C7CC"/>
            <w:right w:val="none" w:sz="0" w:space="0" w:color="auto"/>
          </w:divBdr>
        </w:div>
        <w:div w:id="18023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5C7CC"/>
            <w:right w:val="none" w:sz="0" w:space="0" w:color="auto"/>
          </w:divBdr>
        </w:div>
        <w:div w:id="18023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5C7CC"/>
            <w:right w:val="none" w:sz="0" w:space="0" w:color="auto"/>
          </w:divBdr>
        </w:div>
        <w:div w:id="18023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5C7CC"/>
            <w:right w:val="none" w:sz="0" w:space="0" w:color="auto"/>
          </w:divBdr>
        </w:div>
        <w:div w:id="18023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5C7CC"/>
            <w:right w:val="none" w:sz="0" w:space="0" w:color="auto"/>
          </w:divBdr>
        </w:div>
        <w:div w:id="18023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ory2016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kunakh@imbg.org.ua" TargetMode="External"/><Relationship Id="rId2" Type="http://schemas.openxmlformats.org/officeDocument/2006/relationships/hyperlink" Target="mailto:kunakh@imbg.org.u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8101</Words>
  <Characters>4618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1/2                                                                                                                                             “15” червня   2018 р</vt:lpstr>
    </vt:vector>
  </TitlesOfParts>
  <Company>AUZsoft</Company>
  <LinksUpToDate>false</LinksUpToDate>
  <CharactersWithSpaces>12694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1/2                                                                                                                                             “15” червня   2018 р</dc:title>
  <dc:subject/>
  <dc:creator>Nadya</dc:creator>
  <cp:keywords/>
  <dc:description/>
  <cp:lastModifiedBy>User</cp:lastModifiedBy>
  <cp:revision>12</cp:revision>
  <dcterms:created xsi:type="dcterms:W3CDTF">2019-06-19T10:47:00Z</dcterms:created>
  <dcterms:modified xsi:type="dcterms:W3CDTF">2019-06-20T06:02:00Z</dcterms:modified>
</cp:coreProperties>
</file>